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551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4536"/>
        <w:gridCol w:w="2693"/>
        <w:gridCol w:w="1843"/>
        <w:gridCol w:w="6379"/>
        <w:gridCol w:w="6379"/>
      </w:tblGrid>
      <w:tr w:rsidR="00016F41" w:rsidRPr="001037C8" w:rsidTr="00016F41">
        <w:trPr>
          <w:trHeight w:val="673"/>
        </w:trPr>
        <w:tc>
          <w:tcPr>
            <w:tcW w:w="709" w:type="dxa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4536" w:type="dxa"/>
            <w:tcBorders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016F41" w:rsidRPr="001037C8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16F41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016F41" w:rsidRPr="001037C8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16F41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016F41" w:rsidRP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Тема урока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6379" w:type="dxa"/>
            <w:tcBorders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6379" w:type="dxa"/>
            <w:tcBorders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 w:val="restart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 w:val="restart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5383" w:rsidRPr="001037C8" w:rsidRDefault="00903E21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https://www.youtube.com/watch?v=e-VcldMn__g</w:t>
              </w:r>
            </w:hyperlink>
          </w:p>
          <w:p w:rsidR="00E35025" w:rsidRPr="001037C8" w:rsidRDefault="00E35025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903E21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https://www.youtube.com/watch?v=8kmdQxWOWhw</w:t>
              </w:r>
            </w:hyperlink>
          </w:p>
          <w:p w:rsidR="00E35025" w:rsidRPr="001037C8" w:rsidRDefault="00E35025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16F41" w:rsidRP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Повторение «Царство Растения»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5383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Прочитать параграфы 9,19,</w:t>
            </w:r>
          </w:p>
          <w:p w:rsidR="00EE5383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6F41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стр.28</w:t>
            </w:r>
          </w:p>
        </w:tc>
        <w:tc>
          <w:tcPr>
            <w:tcW w:w="637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параграфы 9,19 </w:t>
            </w:r>
          </w:p>
          <w:p w:rsidR="00016F41" w:rsidRP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ответить на вопросы на стр.29</w:t>
            </w:r>
          </w:p>
        </w:tc>
        <w:tc>
          <w:tcPr>
            <w:tcW w:w="637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5383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Уголковой отражатель</w:t>
            </w:r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Прочитать описание и устройство углового отражателя стр.78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Разобрать и записать в тетрадь </w:t>
            </w:r>
          </w:p>
          <w:p w:rsidR="00016F41" w:rsidRP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задачу на стр.78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https://www.youtube.com/watch?v=YGjS24kFKSI</w:t>
              </w:r>
            </w:hyperlink>
          </w:p>
          <w:p w:rsidR="00E35025" w:rsidRPr="001037C8" w:rsidRDefault="00E35025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11 «Определение КПД при подъёме тела по наклонной плоскости»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Повторить § 65. Выполнить ЛР (см. ссылку), правильно оформив в тетради (с. 215).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37C8" w:rsidRDefault="00EE5383" w:rsidP="0010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Решить задачу. Груз массой</w:t>
            </w:r>
          </w:p>
          <w:p w:rsidR="001037C8" w:rsidRDefault="00EE5383" w:rsidP="0010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400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гравномерно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перемещают по </w:t>
            </w:r>
          </w:p>
          <w:p w:rsidR="001037C8" w:rsidRDefault="00EE5383" w:rsidP="0010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наклонной плоскости, приклады</w:t>
            </w:r>
          </w:p>
          <w:p w:rsidR="001037C8" w:rsidRDefault="00EE5383" w:rsidP="0010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силу в 2 Н. Чему</w:t>
            </w:r>
          </w:p>
          <w:p w:rsidR="001037C8" w:rsidRDefault="00EE5383" w:rsidP="0010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равно КПД наклонной </w:t>
            </w:r>
          </w:p>
          <w:p w:rsidR="001037C8" w:rsidRDefault="00EE5383" w:rsidP="0010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плоскости, если длина ее 150 см, </w:t>
            </w:r>
          </w:p>
          <w:p w:rsidR="00016F41" w:rsidRPr="001037C8" w:rsidRDefault="00EE5383" w:rsidP="0010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а высота – 40 см?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5025" w:rsidRPr="001037C8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http://www.myshared.ru/slide/301305/</w:t>
              </w:r>
            </w:hyperlink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Борьба за власть в конце 17 века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предпосылки Петровских реформ, выявить западные черты в </w:t>
            </w:r>
            <w:r w:rsidRPr="0010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политике царей Алексея Михайловича и Федора Алексеевича, царевны Софьи и боярина В. В. Голицына, познакомиться с условиями вступления на престол Петра I, охарактеризовать основные направления внутренней политики Петра в начале его царствования. Прочитать параграф 28,стр.219. Посмотреть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параграф 28,стр.219, </w:t>
            </w:r>
          </w:p>
          <w:p w:rsid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вопросы 1-6 письменно; </w:t>
            </w:r>
          </w:p>
          <w:p w:rsid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ознакомиться с «Мнением</w:t>
            </w:r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историка» стр.219-220.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https://infourok.ru/prezentaciya-po-russkomu-yaziku-na-temu-viborochnoe-izlozhenie-2574047.html</w:t>
              </w:r>
            </w:hyperlink>
          </w:p>
          <w:p w:rsidR="00E35025" w:rsidRPr="001037C8" w:rsidRDefault="00E35025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. №30 Подготовка к контрольному выборочному изложению №2 художественного текста повествовательного характера с элементами описания внешности человека.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Повторить сведения о теме и основной мысли текста, о типах речи и стилях текста. Вырабатывать умение отбирать материал для выборочного изложения.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Стр. 201 упр.3. Определить тип </w:t>
            </w:r>
          </w:p>
          <w:p w:rsid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речи и стиль текста. Составить </w:t>
            </w:r>
          </w:p>
          <w:p w:rsidR="00016F41" w:rsidRP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план.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https://www.youtube.com/watch?v=A7o29TrltIU</w:t>
              </w:r>
            </w:hyperlink>
          </w:p>
          <w:p w:rsidR="00E35025" w:rsidRPr="001037C8" w:rsidRDefault="00E35025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Японские хокку. Творчество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Р.Бернса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, Дж. Байрона.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жизнью и творчеством </w:t>
            </w:r>
            <w:r w:rsidRPr="0010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Роберта Бернса стр.241-242. Читать стихотворение «Честная бедность». Отрабатывать навыки выразительного чтения.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243-244 выразительно</w:t>
            </w:r>
          </w:p>
          <w:p w:rsid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читать. Письменно ответить на </w:t>
            </w:r>
          </w:p>
          <w:p w:rsidR="00016F41" w:rsidRP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1 вопрос  стр. 244.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35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5025" w:rsidRPr="001037C8" w:rsidRDefault="00E35025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 w:val="restart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03E21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903E21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№1.Функции и их графики </w:t>
            </w:r>
          </w:p>
          <w:p w:rsidR="00903E21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21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21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21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21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№2 Выражения и тождества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03E21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. График прямой пропорциональности, свойства и график линейной функции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стр.55-75,</w:t>
            </w:r>
            <w:r w:rsidR="00903E21"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E21" w:rsidRPr="001037C8">
              <w:rPr>
                <w:rFonts w:ascii="Times New Roman" w:hAnsi="Times New Roman" w:cs="Times New Roman"/>
                <w:sz w:val="20"/>
                <w:szCs w:val="20"/>
              </w:rPr>
              <w:t>№261</w:t>
            </w:r>
          </w:p>
          <w:p w:rsidR="00016F41" w:rsidRP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числовые выражения , выражения с переменными, стр.5-20</w:t>
            </w:r>
            <w:r w:rsidR="00903E21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903E21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№262,</w:t>
            </w:r>
          </w:p>
          <w:p w:rsidR="00903E21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21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21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21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21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21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21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21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E5383" w:rsidRPr="001037C8">
              <w:rPr>
                <w:rFonts w:ascii="Times New Roman" w:hAnsi="Times New Roman" w:cs="Times New Roman"/>
                <w:sz w:val="20"/>
                <w:szCs w:val="20"/>
              </w:rPr>
              <w:t>13 ,28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https://infourok.ru/prezentaciya-po-russkomu-yaziku-na-temu-viborochnoe-izlozhenie-2574047.html</w:t>
              </w:r>
            </w:hyperlink>
          </w:p>
          <w:p w:rsidR="00E35025" w:rsidRPr="001037C8" w:rsidRDefault="00E35025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Контрольное выборочное изложение №2 художественного текста повествовательного характера с элементами описания внешности человека. Повторение темы «Частицы».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Читать текст (файл прикреплен в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дневнике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). Найти композиционные части. Определить опорные слова. Составить план. Устно пересказать текст по плану.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Написать выборочное изложение</w:t>
            </w:r>
          </w:p>
          <w:p w:rsid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текста. Повторить теоретический</w:t>
            </w:r>
          </w:p>
          <w:p w:rsidR="00016F41" w:rsidRP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стр.192-193.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по теме: «Человек и природа»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5C17" w:rsidRPr="001037C8" w:rsidRDefault="00DE5C17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и систематизировать знания полученные 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 </w:t>
            </w:r>
            <w:r w:rsidRPr="0010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главы «Человек и природа». Выполнить одно из  предложенных заданий.</w:t>
            </w:r>
          </w:p>
          <w:p w:rsidR="00DE5C17" w:rsidRPr="001037C8" w:rsidRDefault="00DE5C17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ab/>
              <w:t>Подготовить сообщение по теме: «Глобальные экологические проблемы и пути их решения»</w:t>
            </w:r>
          </w:p>
          <w:p w:rsidR="00DE5C17" w:rsidRPr="001037C8" w:rsidRDefault="00DE5C17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ab/>
              <w:t>Подготовить сообщение по теме: «Международные соглашения, направленные на защиту окружающей среды».</w:t>
            </w:r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37C8" w:rsidRDefault="00DE5C17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на выбор одно 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5C17" w:rsidRPr="001037C8" w:rsidRDefault="00DE5C17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заданий:</w:t>
            </w:r>
          </w:p>
          <w:p w:rsidR="001037C8" w:rsidRPr="001037C8" w:rsidRDefault="00DE5C17" w:rsidP="001037C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Подготовить проект по теме</w:t>
            </w:r>
          </w:p>
          <w:p w:rsidR="00DE5C17" w:rsidRPr="001037C8" w:rsidRDefault="00DE5C17" w:rsidP="001037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«Я и мое село»</w:t>
            </w:r>
          </w:p>
          <w:p w:rsidR="001037C8" w:rsidRPr="001037C8" w:rsidRDefault="00DE5C17" w:rsidP="001037C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экологическую</w:t>
            </w:r>
            <w:proofErr w:type="gramEnd"/>
          </w:p>
          <w:p w:rsidR="00016F41" w:rsidRPr="001037C8" w:rsidRDefault="00DE5C17" w:rsidP="001037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листовку.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471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Игнатьева: </w:t>
            </w:r>
            <w:hyperlink r:id="rId15" w:history="1"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https://www.youtube.com/watch?v=PR43UGM8Gyo</w:t>
              </w:r>
            </w:hyperlink>
          </w:p>
          <w:p w:rsidR="00E35025" w:rsidRPr="001037C8" w:rsidRDefault="00E35025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модальный глагол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\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shouldn't</w:t>
            </w:r>
            <w:proofErr w:type="spellEnd"/>
          </w:p>
          <w:p w:rsidR="00E35025" w:rsidRPr="001037C8" w:rsidRDefault="00E35025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025" w:rsidRPr="001037C8" w:rsidRDefault="00903E2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https://www.youtube.com/watch?v=2_NnkRYCX8s</w:t>
              </w:r>
            </w:hyperlink>
            <w:r w:rsidR="00016F41"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unless</w:t>
            </w:r>
            <w:proofErr w:type="spellEnd"/>
          </w:p>
          <w:p w:rsidR="00E35025" w:rsidRPr="001037C8" w:rsidRDefault="00903E2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https://www.youtube.com/watch?v=AxM4FgUPmGo</w:t>
              </w:r>
            </w:hyperlink>
          </w:p>
          <w:p w:rsidR="00E35025" w:rsidRPr="001037C8" w:rsidRDefault="00E35025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разница в использовании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ache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sore</w:t>
            </w:r>
            <w:proofErr w:type="spellEnd"/>
          </w:p>
          <w:p w:rsidR="00016F41" w:rsidRPr="001037C8" w:rsidRDefault="00903E2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https://www.youtube.com/watch?v=zTl92JeQQO4</w:t>
              </w:r>
            </w:hyperlink>
          </w:p>
          <w:p w:rsidR="00E35025" w:rsidRPr="001037C8" w:rsidRDefault="00E35025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025" w:rsidRPr="001037C8" w:rsidRDefault="00016F41" w:rsidP="00E3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фразовый глагол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  <w:proofErr w:type="spellEnd"/>
            <w:r w:rsidR="00E35025"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hyperlink r:id="rId19" w:history="1"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dnevnikru</w:t>
              </w:r>
              <w:proofErr w:type="spellEnd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my</w:t>
              </w:r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sharepoint</w:t>
              </w:r>
              <w:proofErr w:type="spellEnd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personal</w:t>
              </w:r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ignatevadina</w:t>
              </w:r>
              <w:proofErr w:type="spellEnd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proofErr w:type="spellStart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dnevnik</w:t>
              </w:r>
              <w:proofErr w:type="spellEnd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proofErr w:type="spellStart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/_</w:t>
              </w:r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layouts</w:t>
              </w:r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/15/</w:t>
              </w:r>
              <w:proofErr w:type="spellStart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onedrive</w:t>
              </w:r>
              <w:proofErr w:type="spellEnd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aspx</w:t>
              </w:r>
              <w:proofErr w:type="spellEnd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=%2</w:t>
              </w:r>
              <w:proofErr w:type="spellStart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Fpersonal</w:t>
              </w:r>
              <w:proofErr w:type="spellEnd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%2</w:t>
              </w:r>
              <w:proofErr w:type="spellStart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Fignatevadina</w:t>
              </w:r>
              <w:proofErr w:type="spellEnd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%5</w:t>
              </w:r>
              <w:proofErr w:type="spellStart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Fdnevnik</w:t>
              </w:r>
              <w:proofErr w:type="spellEnd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%5</w:t>
              </w:r>
              <w:proofErr w:type="spellStart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Fru</w:t>
              </w:r>
              <w:proofErr w:type="spellEnd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%2</w:t>
              </w:r>
              <w:proofErr w:type="spellStart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FDocuments</w:t>
              </w:r>
              <w:proofErr w:type="spellEnd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%2</w:t>
              </w:r>
              <w:proofErr w:type="spellStart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FSpo</w:t>
              </w:r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tlight</w:t>
              </w:r>
              <w:proofErr w:type="spellEnd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%5</w:t>
              </w:r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</w:t>
              </w:r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7%5</w:t>
              </w:r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</w:t>
              </w:r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%2</w:t>
              </w:r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%5</w:t>
              </w:r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FWB</w:t>
              </w:r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%2</w:t>
              </w:r>
              <w:proofErr w:type="spellStart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Epdf</w:t>
              </w:r>
              <w:proofErr w:type="spellEnd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&amp;</w:t>
              </w:r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parent</w:t>
              </w:r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=%2</w:t>
              </w:r>
              <w:proofErr w:type="spellStart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Fpersonal</w:t>
              </w:r>
              <w:proofErr w:type="spellEnd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%2</w:t>
              </w:r>
              <w:proofErr w:type="spellStart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Fignatevadina</w:t>
              </w:r>
              <w:proofErr w:type="spellEnd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%5</w:t>
              </w:r>
              <w:proofErr w:type="spellStart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Fdnevnik</w:t>
              </w:r>
              <w:proofErr w:type="spellEnd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%5</w:t>
              </w:r>
              <w:proofErr w:type="spellStart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Fru</w:t>
              </w:r>
              <w:proofErr w:type="spellEnd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%2</w:t>
              </w:r>
              <w:proofErr w:type="spellStart"/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FDocuments</w:t>
              </w:r>
              <w:proofErr w:type="spellEnd"/>
            </w:hyperlink>
          </w:p>
          <w:p w:rsidR="00E35025" w:rsidRPr="001037C8" w:rsidRDefault="00E35025" w:rsidP="00E3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025" w:rsidRPr="001037C8" w:rsidRDefault="00E35025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 это ссылка для КЧ</w:t>
            </w:r>
          </w:p>
          <w:p w:rsidR="00E35025" w:rsidRPr="001037C8" w:rsidRDefault="00E35025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справиться со стрессом </w:t>
            </w: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чтения </w:t>
            </w: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383" w:rsidRPr="001037C8" w:rsidRDefault="00EE5383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383" w:rsidRPr="001037C8" w:rsidRDefault="00EE5383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383" w:rsidRPr="001037C8" w:rsidRDefault="00EE5383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383" w:rsidRPr="001037C8" w:rsidRDefault="00EE5383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: Благотворительные организации. Домашнее чтение.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Ознакомиться с грамматическим материалом по предложенным ссылкам </w:t>
            </w: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Развиваем навыки выразительного чтения текста. Выполнить упражнение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, 2 на странице 102.</w:t>
            </w:r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97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5, 7, 8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97 </w:t>
            </w: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вставить нужные слова</w:t>
            </w: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КЧ : </w:t>
            </w:r>
            <w:proofErr w:type="spellStart"/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1-3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38 ,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Упражнение 3 страница 102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5383" w:rsidRPr="001037C8" w:rsidRDefault="00903E21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https://www.youtube.com/watch?v=xeM-Fa04LUА</w:t>
              </w:r>
            </w:hyperlink>
            <w:r w:rsidR="00EE5383"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5025" w:rsidRPr="001037C8" w:rsidRDefault="00E35025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383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903E21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E35025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https://multiurok.ru/files/urok-priezientatsiia-aziia-v-mirie.html</w:t>
              </w:r>
            </w:hyperlink>
          </w:p>
          <w:p w:rsidR="00E35025" w:rsidRPr="001037C8" w:rsidRDefault="00E35025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Азия в мире.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5383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Посмотреть видео урок</w:t>
            </w:r>
          </w:p>
          <w:p w:rsidR="00EE5383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Посмотреть презентацию</w:t>
            </w:r>
          </w:p>
          <w:p w:rsidR="00EE5383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Прочитать параграф 53</w:t>
            </w:r>
          </w:p>
          <w:p w:rsidR="00016F41" w:rsidRPr="001037C8" w:rsidRDefault="00016F41" w:rsidP="00471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5383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Прочитать параграф 53</w:t>
            </w:r>
          </w:p>
          <w:p w:rsid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Письменно ответ на вопрос 7</w:t>
            </w:r>
          </w:p>
          <w:p w:rsidR="00016F41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стр.223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471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5025" w:rsidRPr="001037C8" w:rsidRDefault="00E35025" w:rsidP="00510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 w:val="restart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5383" w:rsidRPr="001037C8" w:rsidRDefault="00EE5383" w:rsidP="00EE5383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https://videouroki.net/video/41-enierghiia-potientsial-naia-i-kinietichieskaia-enierghiia.html</w:t>
            </w:r>
          </w:p>
          <w:p w:rsidR="00016F41" w:rsidRPr="001037C8" w:rsidRDefault="00EE5383" w:rsidP="00EE5383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https://videouroki.net/video/42-prievrashchieniie-odnogho-vida-miekhanichieskoi-enierghii-v-drughoi-zakon-sokhranieniia-enierghii.html</w:t>
            </w: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16F41" w:rsidRP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Потенциальная и кинетическая энергия. Превращение одного вида механической энергии в другой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16F41" w:rsidRP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Изучить §§ 66 – 68. Выписать и выучить определения и формулы.</w:t>
            </w:r>
          </w:p>
        </w:tc>
        <w:tc>
          <w:tcPr>
            <w:tcW w:w="637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Выполнить письменно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пр. 34</w:t>
            </w:r>
          </w:p>
          <w:p w:rsidR="00EE5383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(1, 4), Упр. 35</w:t>
            </w:r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1037C8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https://www.youtube.com/watch?v=axwfk65AVbU</w:t>
              </w:r>
            </w:hyperlink>
          </w:p>
          <w:p w:rsidR="001037C8" w:rsidRPr="001037C8" w:rsidRDefault="001037C8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1.Культура Руси в 17 веке.</w:t>
            </w: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2. Мир человека в 17 веке.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1.Выявить особенности развития культуры России в XVII в, изучив параграф 29, ответить на вопросы </w:t>
            </w:r>
            <w:proofErr w:type="spellStart"/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227.</w:t>
            </w: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2.Изучить параграф 30, создать целостное представление о мире 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VIII века, об интересах человека, живущего в нем, </w:t>
            </w:r>
            <w:r w:rsidRPr="0010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идеях, взглядах и новшествах того времени. Подумать над рубрикой «Мнение историка», стр.234.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Прочитать параграф 29, </w:t>
            </w:r>
          </w:p>
          <w:p w:rsid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стр.227, ответить на вопросы</w:t>
            </w: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 1-6 письменно.</w:t>
            </w: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7C8" w:rsidRDefault="00016F41" w:rsidP="001037C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Прочитать параграф 30,</w:t>
            </w:r>
          </w:p>
          <w:p w:rsidR="001037C8" w:rsidRDefault="00016F41" w:rsidP="001037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стр.233,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. 1-6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1037C8" w:rsidRDefault="00016F41" w:rsidP="001037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Ознакомиться с </w:t>
            </w:r>
          </w:p>
          <w:p w:rsidR="001037C8" w:rsidRDefault="00016F41" w:rsidP="001037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рубрикой «Мнение </w:t>
            </w:r>
          </w:p>
          <w:p w:rsidR="00016F41" w:rsidRPr="001037C8" w:rsidRDefault="00016F41" w:rsidP="001037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историка» стр.234.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5383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Повторение  Луч и угол.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Стр. 11-15 повторить элементы углов и виды углов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измерительные инструменты</w:t>
            </w:r>
            <w:r w:rsidR="00903E21">
              <w:rPr>
                <w:rFonts w:ascii="Times New Roman" w:hAnsi="Times New Roman" w:cs="Times New Roman"/>
                <w:sz w:val="20"/>
                <w:szCs w:val="20"/>
              </w:rPr>
              <w:t xml:space="preserve"> №24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903E2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E5383" w:rsidRPr="001037C8">
              <w:rPr>
                <w:rFonts w:ascii="Times New Roman" w:hAnsi="Times New Roman" w:cs="Times New Roman"/>
                <w:sz w:val="20"/>
                <w:szCs w:val="20"/>
              </w:rPr>
              <w:t>25,28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контрольной работы. Файл прикреплен в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дневнике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. Оценить уровень усвоения программы.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Письменно ответить на вопросы</w:t>
            </w:r>
          </w:p>
          <w:p w:rsid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стр. 172, 1 вопрос, стр. 201, 1-2</w:t>
            </w:r>
          </w:p>
          <w:p w:rsidR="00016F41" w:rsidRP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вопросы.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 w:val="restart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E5C17" w:rsidRPr="001037C8" w:rsidRDefault="00DE5C17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1.Практикум по теме: «Регулирование поведения людей в обществе»</w:t>
            </w:r>
          </w:p>
          <w:p w:rsidR="00DE5C17" w:rsidRPr="001037C8" w:rsidRDefault="00DE5C17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C17" w:rsidRPr="001037C8" w:rsidRDefault="00DE5C17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C17" w:rsidRPr="001037C8" w:rsidRDefault="00DE5C17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DE5C17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2. Практикум по теме: «Человек в экономических отношениях»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E5C17" w:rsidRPr="001037C8" w:rsidRDefault="00DE5C17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1.Закрепить и систематизировать знания полученные 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 главы «Регулирование поведения людей в обществе» §1-7</w:t>
            </w:r>
          </w:p>
          <w:p w:rsidR="00DE5C17" w:rsidRPr="001037C8" w:rsidRDefault="00DE5C17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2. Закрепить и систематизировать знания полученные 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 главы «Человек в экономических </w:t>
            </w:r>
            <w:r w:rsidRPr="0010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отношениях»§8-14</w:t>
            </w:r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37C8" w:rsidRDefault="00DE5C17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1.Выполнить в тетради практикум</w:t>
            </w:r>
          </w:p>
          <w:p w:rsidR="001037C8" w:rsidRDefault="00DE5C17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«Регулирование 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037C8" w:rsidRDefault="00DE5C17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ведения людей в обществе» </w:t>
            </w:r>
          </w:p>
          <w:p w:rsidR="00DE5C17" w:rsidRPr="001037C8" w:rsidRDefault="00DE5C17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(файл прикреплен на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5C17" w:rsidRPr="001037C8" w:rsidRDefault="00DE5C17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7C8" w:rsidRDefault="00DE5C17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2. Выполнить практикум стр. 119-</w:t>
            </w:r>
          </w:p>
          <w:p w:rsidR="001037C8" w:rsidRDefault="00DE5C17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120 учебника, ответить 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37C8" w:rsidRDefault="00DE5C17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вопросы 1-5 рубрики</w:t>
            </w:r>
          </w:p>
          <w:p w:rsidR="00016F41" w:rsidRPr="001037C8" w:rsidRDefault="00DE5C17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«Практикум».</w:t>
            </w:r>
          </w:p>
        </w:tc>
        <w:tc>
          <w:tcPr>
            <w:tcW w:w="637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1037C8" w:rsidP="001037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англ.яз</w:t>
            </w:r>
            <w:proofErr w:type="spellEnd"/>
            <w:r w:rsidR="00016F41"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Игнатьева: </w:t>
            </w:r>
            <w:hyperlink r:id="rId23" w:history="1">
              <w:r w:rsidR="001037C8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https://dnevnik.ru/soc/files/file.aspx?user=1000009736076&amp;file=77760973&amp;message=filesaved</w:t>
              </w:r>
            </w:hyperlink>
          </w:p>
          <w:p w:rsidR="001037C8" w:rsidRPr="001037C8" w:rsidRDefault="001037C8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903E2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1037C8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https://dnevnik.ru/soc/files/file.aspx?user=1000009736076&amp;file=77761177&amp;message=filesaved</w:t>
              </w:r>
            </w:hyperlink>
          </w:p>
          <w:p w:rsidR="001037C8" w:rsidRPr="001037C8" w:rsidRDefault="001037C8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7C8" w:rsidRPr="001037C8" w:rsidRDefault="00903E2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1037C8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https://dnevnik.ru/soc/files/file.aspx?user=1000009736076&amp;file=83547247&amp;message=filesaved</w:t>
              </w:r>
            </w:hyperlink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7C8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" w:history="1">
              <w:r w:rsidR="001037C8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https://www.youtube.com/watch?v=AS_rahIZoFI</w:t>
              </w:r>
            </w:hyperlink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№ 1 Невезучий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со здоровьем</w:t>
            </w: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№ 2 Вопросы о здоровье </w:t>
            </w:r>
          </w:p>
          <w:p w:rsidR="00016F41" w:rsidRPr="001037C8" w:rsidRDefault="00016F41" w:rsidP="00471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471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471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Повторение. Линейная функция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3E21" w:rsidRDefault="00EE5383" w:rsidP="0090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Повторить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903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частные случаи графика линейной функции стр. 76-77</w:t>
            </w:r>
            <w:r w:rsidR="00903E21">
              <w:rPr>
                <w:rFonts w:ascii="Times New Roman" w:hAnsi="Times New Roman" w:cs="Times New Roman"/>
                <w:sz w:val="20"/>
                <w:szCs w:val="20"/>
              </w:rPr>
              <w:t>№319(а</w:t>
            </w:r>
            <w:r w:rsidR="00903E21" w:rsidRPr="001037C8">
              <w:rPr>
                <w:rFonts w:ascii="Times New Roman" w:hAnsi="Times New Roman" w:cs="Times New Roman"/>
                <w:sz w:val="20"/>
                <w:szCs w:val="20"/>
              </w:rPr>
              <w:t>) построить в одной</w:t>
            </w:r>
          </w:p>
          <w:p w:rsidR="00016F41" w:rsidRPr="001037C8" w:rsidRDefault="00903E21" w:rsidP="0090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системе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№319(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) построить в одной</w:t>
            </w:r>
          </w:p>
          <w:p w:rsidR="00016F41" w:rsidRPr="001037C8" w:rsidRDefault="00EE538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5C17" w:rsidRPr="001037C8" w:rsidRDefault="00DE5C17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https://resh.edu.ru/subject/lesson/2619/main/</w:t>
            </w:r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Повторение темы «Частицы»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Повторить теоретический материал по теме «Частицы». Указать верные утверждения стр.200 упр.1.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Стр. 196-197 повторить </w:t>
            </w:r>
          </w:p>
          <w:p w:rsid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теоретический материал.</w:t>
            </w:r>
          </w:p>
          <w:p w:rsid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Упр.3 (1 абзац). Вставить </w:t>
            </w:r>
          </w:p>
          <w:p w:rsid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пропущенные буквы, </w:t>
            </w:r>
          </w:p>
          <w:p w:rsidR="00016F41" w:rsidRP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подчеркнуть частицы.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 по теме «Служебные части речи».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Оценить уровень усвоения программы по теме «Служебные части речи». </w:t>
            </w:r>
            <w:r w:rsidRPr="0010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задания. Файл прикреплен в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дневнике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201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пр. 3. Вставить</w:t>
            </w:r>
          </w:p>
          <w:p w:rsid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пропущенные буквы, </w:t>
            </w:r>
          </w:p>
          <w:p w:rsid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раскрыть скобки, подчеркнуть</w:t>
            </w:r>
          </w:p>
          <w:p w:rsidR="00016F41" w:rsidRPr="001037C8" w:rsidRDefault="00DE5C17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частицы.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41" w:rsidRPr="001037C8" w:rsidTr="00016F41">
        <w:trPr>
          <w:trHeight w:val="45"/>
        </w:trPr>
        <w:tc>
          <w:tcPr>
            <w:tcW w:w="709" w:type="dxa"/>
            <w:vMerge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bottom"/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10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Игнатьева: </w:t>
            </w:r>
            <w:hyperlink r:id="rId27" w:history="1">
              <w:r w:rsidR="001037C8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https://dnevnik.ru/soc/files/file.aspx?user=1000009736076&amp;file=77760973&amp;message=filesaved</w:t>
              </w:r>
            </w:hyperlink>
          </w:p>
          <w:p w:rsidR="001037C8" w:rsidRPr="001037C8" w:rsidRDefault="001037C8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903E2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1037C8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https://dnevnik.ru/soc/files/file.aspx?user=1000009736076&amp;file=77761177&amp;message=filesaved</w:t>
              </w:r>
            </w:hyperlink>
          </w:p>
          <w:p w:rsidR="001037C8" w:rsidRPr="001037C8" w:rsidRDefault="001037C8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903E2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1037C8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https://dnevnik.ru/soc/files/file.aspx?user=1000009736076&amp;file=83547247&amp;message=filesaved</w:t>
              </w:r>
            </w:hyperlink>
            <w:r w:rsidR="00016F41"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37C8" w:rsidRPr="001037C8" w:rsidRDefault="001037C8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7C8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0" w:history="1">
              <w:r w:rsidR="001037C8" w:rsidRPr="0010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https://www.youtube.com/watch?v=AS_rahIZoFI</w:t>
              </w:r>
            </w:hyperlink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1037C8" w:rsidRPr="001037C8" w:rsidRDefault="001037C8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№ 1 Невезучий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со здоровьем</w:t>
            </w: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№ 2 Вопросы о здоровье </w:t>
            </w:r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№ 1Прием лекарств. Модульный контроль.</w:t>
            </w: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№ 2 у школьного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арвча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. Контроль письма.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новыми словами на </w:t>
            </w:r>
            <w:proofErr w:type="spellStart"/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 WL 12 </w:t>
            </w: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98 </w:t>
            </w: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 с новой лексикой на </w:t>
            </w:r>
            <w:proofErr w:type="spellStart"/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WL 12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10b  , и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98. </w:t>
            </w: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Изучить грамматический материал по </w:t>
            </w:r>
            <w:proofErr w:type="spellStart"/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99(а)</w:t>
            </w: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booklet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 задания A, B, C на странице 81-82.</w:t>
            </w: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016F41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Выполнить контроль письма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адание в Дневник. </w:t>
            </w:r>
            <w:proofErr w:type="spellStart"/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</w:tcBorders>
          </w:tcPr>
          <w:p w:rsidR="00EE5383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98 прослушать , прочитать и перевести ,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99 прослушайте и вставьте пропущенную информацию </w:t>
            </w:r>
          </w:p>
          <w:p w:rsidR="00EE5383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5 (в)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99 письменно </w:t>
            </w:r>
          </w:p>
          <w:p w:rsidR="00EE5383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 99 прослушайте текст и вставьте пропущенную информацию \ аудио текст можно прослушать , пройдя по ссылке\</w:t>
            </w:r>
          </w:p>
          <w:p w:rsidR="00EE5383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383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383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383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383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383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383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383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F41" w:rsidRPr="001037C8" w:rsidRDefault="00EE538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C8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диалог у врача с помощью </w:t>
            </w:r>
            <w:proofErr w:type="spellStart"/>
            <w:r w:rsidRPr="001037C8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 w:themeColor="text1"/>
            </w:tcBorders>
          </w:tcPr>
          <w:p w:rsidR="00016F41" w:rsidRPr="001037C8" w:rsidRDefault="00016F41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108D" w:rsidRDefault="0048108D"/>
    <w:sectPr w:rsidR="0048108D" w:rsidSect="004717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C56"/>
    <w:multiLevelType w:val="hybridMultilevel"/>
    <w:tmpl w:val="D048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85B16"/>
    <w:multiLevelType w:val="hybridMultilevel"/>
    <w:tmpl w:val="7862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29"/>
    <w:rsid w:val="00016F41"/>
    <w:rsid w:val="001037C8"/>
    <w:rsid w:val="002C3E29"/>
    <w:rsid w:val="00471768"/>
    <w:rsid w:val="0048108D"/>
    <w:rsid w:val="00903E21"/>
    <w:rsid w:val="00B4134B"/>
    <w:rsid w:val="00DE5C17"/>
    <w:rsid w:val="00E35025"/>
    <w:rsid w:val="00E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17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3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17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-VcldMn__g" TargetMode="External"/><Relationship Id="rId13" Type="http://schemas.openxmlformats.org/officeDocument/2006/relationships/hyperlink" Target="https://www.youtube.com/watch?v=A7o29TrltIU" TargetMode="External"/><Relationship Id="rId18" Type="http://schemas.openxmlformats.org/officeDocument/2006/relationships/hyperlink" Target="https://www.youtube.com/watch?v=zTl92JeQQO4" TargetMode="External"/><Relationship Id="rId26" Type="http://schemas.openxmlformats.org/officeDocument/2006/relationships/hyperlink" Target="https://www.youtube.com/watch?v=AS_rahIZoF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ultiurok.ru/files/urok-priezientatsiia-aziia-v-mirie.html" TargetMode="Externa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infourok.ru/prezentaciya-po-russkomu-yaziku-na-temu-viborochnoe-izlozhenie-2574047.html" TargetMode="External"/><Relationship Id="rId17" Type="http://schemas.openxmlformats.org/officeDocument/2006/relationships/hyperlink" Target="https://www.youtube.com/watch?v=AxM4FgUPmGo" TargetMode="External"/><Relationship Id="rId25" Type="http://schemas.openxmlformats.org/officeDocument/2006/relationships/hyperlink" Target="https://dnevnik.ru/soc/files/file.aspx?user=1000009736076&amp;file=83547247&amp;message=filesav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_NnkRYCX8s" TargetMode="External"/><Relationship Id="rId20" Type="http://schemas.openxmlformats.org/officeDocument/2006/relationships/hyperlink" Target="https://www.youtube.com/watch?v=xeM-Fa04LU&#1040;" TargetMode="External"/><Relationship Id="rId29" Type="http://schemas.openxmlformats.org/officeDocument/2006/relationships/hyperlink" Target="https://dnevnik.ru/soc/files/file.aspx?user=1000009736076&amp;file=83547247&amp;message=filesav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www.myshared.ru/slide/301305/" TargetMode="External"/><Relationship Id="rId24" Type="http://schemas.openxmlformats.org/officeDocument/2006/relationships/hyperlink" Target="https://dnevnik.ru/soc/files/file.aspx?user=1000009736076&amp;file=77761177&amp;message=filesave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R43UGM8Gyo" TargetMode="External"/><Relationship Id="rId23" Type="http://schemas.openxmlformats.org/officeDocument/2006/relationships/hyperlink" Target="https://dnevnik.ru/soc/files/file.aspx?user=1000009736076&amp;file=77760973&amp;message=filesaved" TargetMode="External"/><Relationship Id="rId28" Type="http://schemas.openxmlformats.org/officeDocument/2006/relationships/hyperlink" Target="https://dnevnik.ru/soc/files/file.aspx?user=1000009736076&amp;file=77761177&amp;message=filesaved" TargetMode="External"/><Relationship Id="rId10" Type="http://schemas.openxmlformats.org/officeDocument/2006/relationships/hyperlink" Target="https://www.youtube.com/watch?v=YGjS24kFKSI" TargetMode="External"/><Relationship Id="rId19" Type="http://schemas.openxmlformats.org/officeDocument/2006/relationships/hyperlink" Target="https://dnevnikru-my.sharepoint.com/personal/ignatevadina_dnevnik_ru/_layouts/15/onedrive.aspx?id=%2Fpersonal%2Fignatevadina%5Fdnevnik%5Fru%2FDocuments%2FSpotlight%5F7%5F%2D%5FWB%2Epdf&amp;parent=%2Fpersonal%2Fignatevadina%5Fdnevnik%5Fru%2FDocument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kmdQxWOWhw" TargetMode="External"/><Relationship Id="rId14" Type="http://schemas.openxmlformats.org/officeDocument/2006/relationships/hyperlink" Target="https://infourok.ru/prezentaciya-po-russkomu-yaziku-na-temu-viborochnoe-izlozhenie-2574047.html" TargetMode="External"/><Relationship Id="rId22" Type="http://schemas.openxmlformats.org/officeDocument/2006/relationships/hyperlink" Target="https://www.youtube.com/watch?v=axwfk65AVbU" TargetMode="External"/><Relationship Id="rId27" Type="http://schemas.openxmlformats.org/officeDocument/2006/relationships/hyperlink" Target="https://dnevnik.ru/soc/files/file.aspx?user=1000009736076&amp;file=77760973&amp;message=filesaved" TargetMode="External"/><Relationship Id="rId30" Type="http://schemas.openxmlformats.org/officeDocument/2006/relationships/hyperlink" Target="https://www.youtube.com/watch?v=AS_rahIZ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Настя</cp:lastModifiedBy>
  <cp:revision>8</cp:revision>
  <dcterms:created xsi:type="dcterms:W3CDTF">2020-04-30T04:52:00Z</dcterms:created>
  <dcterms:modified xsi:type="dcterms:W3CDTF">2020-05-10T16:46:00Z</dcterms:modified>
</cp:coreProperties>
</file>