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843"/>
        <w:gridCol w:w="1134"/>
        <w:gridCol w:w="4394"/>
        <w:gridCol w:w="2835"/>
        <w:gridCol w:w="2552"/>
        <w:gridCol w:w="2126"/>
      </w:tblGrid>
      <w:tr w:rsidR="00EC094D" w:rsidRPr="00F9338C" w:rsidTr="00D91F77">
        <w:trPr>
          <w:trHeight w:val="673"/>
        </w:trPr>
        <w:tc>
          <w:tcPr>
            <w:tcW w:w="709" w:type="dxa"/>
          </w:tcPr>
          <w:p w:rsidR="00EC094D" w:rsidRPr="00F9338C" w:rsidRDefault="00EC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EC094D" w:rsidRPr="00F9338C" w:rsidRDefault="00EC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EC094D" w:rsidRPr="00F9338C" w:rsidRDefault="00EC094D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EC094D" w:rsidRPr="00F9338C" w:rsidRDefault="00EC094D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4394" w:type="dxa"/>
            <w:tcBorders>
              <w:bottom w:val="single" w:sz="18" w:space="0" w:color="000000" w:themeColor="text1"/>
            </w:tcBorders>
          </w:tcPr>
          <w:p w:rsidR="00EC094D" w:rsidRPr="00F9338C" w:rsidRDefault="00EC094D" w:rsidP="0043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EC094D" w:rsidRPr="00F9338C" w:rsidRDefault="00EC094D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EC094D" w:rsidRPr="00F9338C" w:rsidRDefault="00B622DF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EC094D"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EC094D" w:rsidRPr="00F9338C" w:rsidRDefault="00EC094D" w:rsidP="000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EC094D" w:rsidRPr="00F9338C" w:rsidRDefault="00B622DF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C094D"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EC094D" w:rsidRPr="00F9338C" w:rsidRDefault="00EC094D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EC094D" w:rsidRPr="00F9338C" w:rsidRDefault="00EC094D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Тема урока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EC094D" w:rsidRPr="00F9338C" w:rsidRDefault="00EC094D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EC094D" w:rsidRPr="00F9338C" w:rsidRDefault="00EC094D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F933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EC094D" w:rsidRPr="00F9338C" w:rsidRDefault="00EC094D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EC094D" w:rsidRPr="00F9338C" w:rsidRDefault="00EC094D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521259" w:rsidRPr="00F9338C" w:rsidTr="00D91F77">
        <w:trPr>
          <w:trHeight w:val="45"/>
        </w:trPr>
        <w:tc>
          <w:tcPr>
            <w:tcW w:w="709" w:type="dxa"/>
            <w:vMerge w:val="restart"/>
          </w:tcPr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521259" w:rsidRPr="00F9338C" w:rsidRDefault="00521259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18.05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521259" w:rsidRPr="00F9338C" w:rsidRDefault="005212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Игнатьева:</w:t>
            </w:r>
            <w:hyperlink r:id="rId7" w:history="1">
              <w:r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proofErr w:type="spellEnd"/>
              <w:r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://www.youtube.com/watch?v=ufYjqKUnnfg</w:t>
              </w:r>
            </w:hyperlink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  это ссылка для изучения материала урока 10 c</w:t>
            </w:r>
          </w:p>
          <w:p w:rsidR="00521259" w:rsidRPr="00F9338C" w:rsidRDefault="00B6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21259"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https://dnevnikru-my.sharepoint.com/personal/ignatevadina_dnevnik_ru/_layouts/15/onedrive.aspx?id=%2Fpersonal%2Fignatevadina_d</w:t>
              </w:r>
            </w:hyperlink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это ссылка для «Тренировочные упражнения 6 класс»,</w:t>
            </w:r>
            <w:proofErr w:type="gramEnd"/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259" w:rsidRPr="00F9338C" w:rsidRDefault="00521259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video</w:t>
              </w:r>
              <w:r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preview</w:t>
              </w:r>
              <w:r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</w:t>
              </w:r>
              <w:proofErr w:type="spellStart"/>
              <w:r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filmId</w:t>
              </w:r>
              <w:proofErr w:type="spellEnd"/>
              <w:r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=2629853626391147317&amp;</w:t>
              </w:r>
              <w:r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text</w:t>
              </w:r>
              <w:proofErr w:type="spellStart"/>
              <w:r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=времена+года+и+погода+на+английском+для+детей+видео</w:t>
              </w:r>
              <w:proofErr w:type="spellEnd"/>
            </w:hyperlink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Выходное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с удовольствием. Контроль чтения </w:t>
            </w:r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Мое любимое время года.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Изучите материал урока по предложенной ссылке </w:t>
            </w:r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Повторить времена года. Выполнить упражнения  5, 6 страница 104 в учебниках.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100 прочитайте и ответьте на вопросы к тексту </w:t>
            </w:r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КЧ  </w:t>
            </w:r>
            <w:proofErr w:type="spellStart"/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8, 9 </w:t>
            </w:r>
            <w:proofErr w:type="spell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108-109 \ из  чтобы открыть задания , пройдите по предложенной ссылке\</w:t>
            </w:r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Опиши свое любимое время года и</w:t>
            </w:r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погоду. Что ты любишь носить в </w:t>
            </w: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твое</w:t>
            </w:r>
            <w:proofErr w:type="gramEnd"/>
          </w:p>
          <w:p w:rsidR="00521259" w:rsidRPr="00F9338C" w:rsidRDefault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любимое время года.</w:t>
            </w:r>
          </w:p>
        </w:tc>
      </w:tr>
      <w:tr w:rsidR="00634F0A" w:rsidRPr="00F9338C" w:rsidTr="00D91F77">
        <w:trPr>
          <w:trHeight w:val="45"/>
        </w:trPr>
        <w:tc>
          <w:tcPr>
            <w:tcW w:w="709" w:type="dxa"/>
            <w:vMerge/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34F0A" w:rsidRPr="00F9338C" w:rsidRDefault="00634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чтения.</w:t>
            </w: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Мифы Древней Греции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 Познакомить с другими подвигами Геракла;</w:t>
            </w: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привлечь учащихся к дальнейшему самостоятельному изучению древней мифологии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Прочитать  самостоятельно  о других  подвигах  Геракла</w:t>
            </w:r>
          </w:p>
        </w:tc>
      </w:tr>
      <w:tr w:rsidR="00634F0A" w:rsidRPr="00F9338C" w:rsidTr="00D91F77">
        <w:trPr>
          <w:trHeight w:val="45"/>
        </w:trPr>
        <w:tc>
          <w:tcPr>
            <w:tcW w:w="709" w:type="dxa"/>
            <w:vMerge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</w:t>
            </w:r>
          </w:p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tabs>
                <w:tab w:val="right" w:pos="27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. Формулы  пути, скорости и времени. Решение задач на скорость сближения и скорость удаления №1206,844,1193(а)</w:t>
            </w: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F0A" w:rsidRPr="00F9338C" w:rsidTr="00D91F77">
        <w:trPr>
          <w:trHeight w:val="45"/>
        </w:trPr>
        <w:tc>
          <w:tcPr>
            <w:tcW w:w="709" w:type="dxa"/>
            <w:vMerge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Культурные ландшафты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Изучить параграф 53 (краткий конспект)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Составить схему «виды культурных ландшафтов»</w:t>
            </w:r>
          </w:p>
        </w:tc>
      </w:tr>
      <w:tr w:rsidR="00634F0A" w:rsidRPr="00F9338C" w:rsidTr="00D91F77">
        <w:trPr>
          <w:trHeight w:val="45"/>
        </w:trPr>
        <w:tc>
          <w:tcPr>
            <w:tcW w:w="709" w:type="dxa"/>
            <w:vMerge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B622DF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34F0A"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https://www.youtube.com/watch?v=61x5i6tXboY</w:t>
              </w:r>
            </w:hyperlink>
          </w:p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Повторение «Органы растений»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Прочитать параграфы 26-28, посмотреть видеоурокс.71 №1-4 ответить на вопросы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Повторить параграфы 26-28, повторить строение  стебля</w:t>
            </w: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ответить  на вопросы с 75, №1-4</w:t>
            </w:r>
          </w:p>
        </w:tc>
      </w:tr>
      <w:tr w:rsidR="00634F0A" w:rsidRPr="00F9338C" w:rsidTr="00D91F77">
        <w:trPr>
          <w:trHeight w:val="45"/>
        </w:trPr>
        <w:tc>
          <w:tcPr>
            <w:tcW w:w="709" w:type="dxa"/>
            <w:vMerge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4F0A" w:rsidRPr="00F9338C" w:rsidRDefault="00634F0A" w:rsidP="00521259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F0A" w:rsidRPr="00F9338C" w:rsidTr="00D91F77">
        <w:trPr>
          <w:trHeight w:val="45"/>
        </w:trPr>
        <w:tc>
          <w:tcPr>
            <w:tcW w:w="709" w:type="dxa"/>
            <w:vMerge w:val="restart"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19.05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4F0A" w:rsidRPr="00F9338C" w:rsidRDefault="00B622DF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34F0A" w:rsidRPr="00F9338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https://www.youtube.com/watch?v=b_XIQHloETE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теме: «Народы и государства Восточной Европы в древности»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 систематизация знаний  по теме: «Народы и государства Восточной Европы в древности». </w:t>
            </w: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перейдя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по указанной ссылке.</w:t>
            </w:r>
            <w:r w:rsidRPr="00F933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Проработать итоги главы, стр. 36.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</w:t>
            </w:r>
            <w:proofErr w:type="spell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видеоуроком</w:t>
            </w:r>
            <w:proofErr w:type="spell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перейдя по указанной ссылке. Подготовить сообщение по одной из тем рубрики: «Проектная деятельность», стр. 37 учебника.</w:t>
            </w:r>
          </w:p>
        </w:tc>
      </w:tr>
      <w:tr w:rsidR="00634F0A" w:rsidRPr="00F9338C" w:rsidTr="00D91F77">
        <w:trPr>
          <w:trHeight w:val="45"/>
        </w:trPr>
        <w:tc>
          <w:tcPr>
            <w:tcW w:w="709" w:type="dxa"/>
            <w:vMerge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Проанализировать  ошибки</w:t>
            </w: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 допущенных при выполнении итоговой контрольной работы;</w:t>
            </w: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развивать способности самоконтроля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Выполнить орфографический практикум (файл прикреплен)</w:t>
            </w:r>
          </w:p>
        </w:tc>
      </w:tr>
      <w:tr w:rsidR="00634F0A" w:rsidRPr="00F9338C" w:rsidTr="00D91F77">
        <w:trPr>
          <w:trHeight w:val="45"/>
        </w:trPr>
        <w:tc>
          <w:tcPr>
            <w:tcW w:w="709" w:type="dxa"/>
            <w:vMerge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B6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634F0A"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https://youtu.be/GxmrDcfD1yg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Основные единицы синтаксиса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изученное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 о предложении и словосочетании как об основных единицах синтаксиса, об их признаках;</w:t>
            </w: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уметь различать словосочетание и предложение.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П.83,изучииь</w:t>
            </w: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ыполнить орфографический практикум,</w:t>
            </w: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Упр.583,с.139(записать, слова из скобок употребить в необходимой форме)</w:t>
            </w:r>
          </w:p>
        </w:tc>
      </w:tr>
      <w:tr w:rsidR="00634F0A" w:rsidRPr="00F9338C" w:rsidTr="00D91F77">
        <w:trPr>
          <w:trHeight w:val="45"/>
        </w:trPr>
        <w:tc>
          <w:tcPr>
            <w:tcW w:w="709" w:type="dxa"/>
            <w:vMerge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Практикум по теме: «Человек и общество»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338C">
              <w:rPr>
                <w:sz w:val="20"/>
                <w:szCs w:val="20"/>
              </w:rPr>
              <w:t>Закрепление и систематизация знаний по курсу  «Человек и общество» 6 класс.</w:t>
            </w:r>
            <w:r w:rsidRPr="00F9338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338C">
              <w:rPr>
                <w:bCs/>
                <w:color w:val="000000"/>
                <w:sz w:val="20"/>
                <w:szCs w:val="20"/>
              </w:rPr>
              <w:t>Вспомните примеры деятельности, фобий, которые мы с вами рассматривали;  героические поступки, которые мы изучали и приведите примеры не человеческих поступков.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практикум по теме: «Человек и общество» (файл прикреплен в дневнике </w:t>
            </w:r>
            <w:proofErr w:type="spell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634F0A" w:rsidRPr="00F9338C" w:rsidTr="00D91F77">
        <w:trPr>
          <w:trHeight w:val="45"/>
        </w:trPr>
        <w:tc>
          <w:tcPr>
            <w:tcW w:w="709" w:type="dxa"/>
            <w:vMerge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работу     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При решении задач нужно всю работу принять за 1, составить уравнение</w:t>
            </w: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решить его ,проанализировать ответ</w:t>
            </w:r>
          </w:p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№1214,1177</w:t>
            </w:r>
          </w:p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№1213</w:t>
            </w:r>
          </w:p>
        </w:tc>
      </w:tr>
      <w:tr w:rsidR="00634F0A" w:rsidRPr="00F9338C" w:rsidTr="00D91F77">
        <w:trPr>
          <w:trHeight w:val="45"/>
        </w:trPr>
        <w:tc>
          <w:tcPr>
            <w:tcW w:w="709" w:type="dxa"/>
            <w:vMerge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F0A" w:rsidRPr="00F9338C" w:rsidTr="00D91F77">
        <w:trPr>
          <w:trHeight w:val="355"/>
        </w:trPr>
        <w:tc>
          <w:tcPr>
            <w:tcW w:w="709" w:type="dxa"/>
            <w:vMerge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F0A" w:rsidRPr="00F9338C" w:rsidTr="00D91F77">
        <w:trPr>
          <w:trHeight w:val="45"/>
        </w:trPr>
        <w:tc>
          <w:tcPr>
            <w:tcW w:w="709" w:type="dxa"/>
            <w:vMerge w:val="restart"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</w:t>
            </w:r>
          </w:p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Повторение «Органы растений»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Прочитать параграфы 29, 30,стр.77 №1-4 ответить на вопросы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Повторить параграфы 29-30 ,ответить  на вопросы с. 79, № 1-5.</w:t>
            </w:r>
          </w:p>
        </w:tc>
      </w:tr>
      <w:tr w:rsidR="00634F0A" w:rsidRPr="00F9338C" w:rsidTr="00D91F77">
        <w:trPr>
          <w:trHeight w:val="45"/>
        </w:trPr>
        <w:tc>
          <w:tcPr>
            <w:tcW w:w="709" w:type="dxa"/>
            <w:vMerge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. Алгоритм решения уравнений  1.раскрыть скобки   2.привести подобные слагаемые  3.найти   х    4.сделать проверку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№1174 (</w:t>
            </w: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а-е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)         </w:t>
            </w:r>
          </w:p>
        </w:tc>
      </w:tr>
      <w:tr w:rsidR="00634F0A" w:rsidRPr="00F9338C" w:rsidTr="00D91F77">
        <w:trPr>
          <w:trHeight w:val="45"/>
        </w:trPr>
        <w:tc>
          <w:tcPr>
            <w:tcW w:w="709" w:type="dxa"/>
            <w:vMerge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Простое предложение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 Обобщить теоретический материал о простом предложении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П.84,выполнить орфографический практикум;</w:t>
            </w: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упр.588,с.141,вставить пропущен. буквы</w:t>
            </w: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расставить </w:t>
            </w:r>
            <w:proofErr w:type="spell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. препинания</w:t>
            </w:r>
          </w:p>
        </w:tc>
      </w:tr>
      <w:tr w:rsidR="00634F0A" w:rsidRPr="00F9338C" w:rsidTr="00D91F77">
        <w:trPr>
          <w:trHeight w:val="45"/>
        </w:trPr>
        <w:tc>
          <w:tcPr>
            <w:tcW w:w="709" w:type="dxa"/>
            <w:vMerge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B6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634F0A"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https://youtu.be/oYUAKtn8Tro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Геродот. « Легенда об </w:t>
            </w:r>
            <w:proofErr w:type="spell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Арионе</w:t>
            </w:r>
            <w:proofErr w:type="spell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Дать понятие о легенде; познакомить с содержанием легенды.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С.185 187,прочитать «Легенду об </w:t>
            </w:r>
            <w:proofErr w:type="spell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Арионе</w:t>
            </w:r>
            <w:proofErr w:type="spell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, записать в </w:t>
            </w:r>
            <w:proofErr w:type="spell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. определение слова ЛЕГЕНДА</w:t>
            </w:r>
          </w:p>
        </w:tc>
      </w:tr>
      <w:tr w:rsidR="00634F0A" w:rsidRPr="00F9338C" w:rsidTr="00D91F77">
        <w:trPr>
          <w:trHeight w:val="45"/>
        </w:trPr>
        <w:tc>
          <w:tcPr>
            <w:tcW w:w="709" w:type="dxa"/>
            <w:vMerge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Игнатьева: </w:t>
            </w:r>
            <w:hyperlink r:id="rId14" w:history="1">
              <w:r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https://www.youtube.com/watch?v=ufYjqKUnnfg</w:t>
              </w:r>
            </w:hyperlink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  это ссылка для изучения материала урока 10 c</w:t>
            </w:r>
          </w:p>
          <w:p w:rsidR="00634F0A" w:rsidRPr="00F9338C" w:rsidRDefault="00B6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34F0A"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https://dnevnikru-my.sharepoint.com/personal/ignatevadina_dnevnik_ru/_layouts/15/onedrive.aspx?id=%2Fpersonal%2Fignatevadina_d</w:t>
              </w:r>
            </w:hyperlink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это ссылка для «Тренировочные упражнения 6 класс»,</w:t>
            </w:r>
            <w:proofErr w:type="gramEnd"/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6" w:history="1">
              <w:r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https://yandex.ru/video/preview/?filmId=2629853626391147317&amp;text=времена+года+и+погода+на+английском+для+детей+видео</w:t>
              </w:r>
            </w:hyperlink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Выходное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с удовольствием. Контроль чтения </w:t>
            </w: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Каникулы в разное время года.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Изучите материал урока по предложенной ссылке </w:t>
            </w: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Учится составлять предложения на английском.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100 прочитайте и ответьте на вопросы к тексту </w:t>
            </w: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КЧ  </w:t>
            </w:r>
            <w:proofErr w:type="spellStart"/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8, 9 </w:t>
            </w:r>
            <w:proofErr w:type="spell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108-109 \ из  чтобы открыть задания , пройдите по предложенной ссылке\ </w:t>
            </w: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слова по данной теме. </w:t>
            </w: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Нарисовать рисунок про  лето. </w:t>
            </w: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Подписать все предметы </w:t>
            </w: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английском</w:t>
            </w:r>
          </w:p>
        </w:tc>
      </w:tr>
      <w:tr w:rsidR="00634F0A" w:rsidRPr="00F9338C" w:rsidTr="00D91F77">
        <w:trPr>
          <w:trHeight w:val="45"/>
        </w:trPr>
        <w:tc>
          <w:tcPr>
            <w:tcW w:w="709" w:type="dxa"/>
            <w:vMerge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F0A" w:rsidRPr="00F9338C" w:rsidTr="00D91F77">
        <w:trPr>
          <w:trHeight w:val="45"/>
        </w:trPr>
        <w:tc>
          <w:tcPr>
            <w:tcW w:w="709" w:type="dxa"/>
            <w:vMerge w:val="restart"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F0A" w:rsidRPr="00F9338C" w:rsidTr="00D91F77">
        <w:trPr>
          <w:trHeight w:val="45"/>
        </w:trPr>
        <w:tc>
          <w:tcPr>
            <w:tcW w:w="709" w:type="dxa"/>
            <w:vMerge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F0A" w:rsidRPr="00F9338C" w:rsidTr="00D91F77">
        <w:trPr>
          <w:trHeight w:val="45"/>
        </w:trPr>
        <w:tc>
          <w:tcPr>
            <w:tcW w:w="709" w:type="dxa"/>
            <w:vMerge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Способы выражения подлежащего и сказуемого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и углубить знания учащихся </w:t>
            </w:r>
            <w:r w:rsidRPr="00F93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теме «Главные</w:t>
            </w: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члены предложения», о</w:t>
            </w: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способах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подлежащего и сказуемого.</w:t>
            </w: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Упр.587,стр.141,переписать</w:t>
            </w:r>
            <w:proofErr w:type="gramStart"/>
            <w:r w:rsidRPr="00F9338C">
              <w:rPr>
                <w:rFonts w:ascii="Times New Roman" w:hAnsi="Times New Roman" w:cs="Times New Roman"/>
                <w:bCs/>
                <w:sz w:val="20"/>
                <w:szCs w:val="20"/>
              </w:rPr>
              <w:t>,п</w:t>
            </w:r>
            <w:proofErr w:type="gramEnd"/>
            <w:r w:rsidRPr="00F9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одчеркнуть </w:t>
            </w:r>
            <w:r w:rsidRPr="00F9338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грамматическую основу</w:t>
            </w:r>
          </w:p>
        </w:tc>
      </w:tr>
      <w:tr w:rsidR="00634F0A" w:rsidRPr="00F9338C" w:rsidTr="00D91F77">
        <w:trPr>
          <w:trHeight w:val="45"/>
        </w:trPr>
        <w:tc>
          <w:tcPr>
            <w:tcW w:w="709" w:type="dxa"/>
            <w:vMerge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     .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Как составить математическую модель задачи  1.вводим неузвестную,2. Составляем уравнение ,3решаем его ,4 .анализируем ответ  №1186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№1178</w:t>
            </w:r>
          </w:p>
        </w:tc>
      </w:tr>
      <w:tr w:rsidR="00634F0A" w:rsidRPr="00F9338C" w:rsidTr="00D91F77">
        <w:trPr>
          <w:trHeight w:val="45"/>
        </w:trPr>
        <w:tc>
          <w:tcPr>
            <w:tcW w:w="709" w:type="dxa"/>
            <w:vMerge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F0A" w:rsidRPr="00F9338C" w:rsidTr="00C646E9">
        <w:trPr>
          <w:trHeight w:val="45"/>
        </w:trPr>
        <w:tc>
          <w:tcPr>
            <w:tcW w:w="709" w:type="dxa"/>
            <w:vMerge w:val="restart"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Игнатьева: </w:t>
            </w:r>
            <w:hyperlink r:id="rId17" w:history="1">
              <w:r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https://www.youtube.com/watch?v=y639Kx3jvx4</w:t>
              </w:r>
            </w:hyperlink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это ссылка для изучения материал урока 10 </w:t>
            </w:r>
            <w:r w:rsidRPr="00F93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34F0A" w:rsidRPr="00F9338C" w:rsidRDefault="00B6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34F0A"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https://dnevnik.ru/soc/files/file.aspx?user=1000009736076&amp;file=83541763&amp;message=filesaved</w:t>
              </w:r>
            </w:hyperlink>
            <w:r w:rsidR="00634F0A"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для РТ </w:t>
            </w:r>
          </w:p>
          <w:p w:rsidR="00634F0A" w:rsidRPr="00F9338C" w:rsidRDefault="00B6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34F0A"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https://dnevnikru-my.sharepoint.com/personal/ignatevadina_dnevnik_ru/_layouts/15/onedrive.aspx?id=%2Fpersonal%2Fignatevadina_d</w:t>
              </w:r>
            </w:hyperlink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это ссылка для «Тренировочные упражнения 6 класс»,</w:t>
            </w:r>
            <w:proofErr w:type="gramEnd"/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В Эдинбурге на каникулах</w:t>
            </w: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письма </w:t>
            </w: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Каникулы в разное время года.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Изучить материал</w:t>
            </w: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пройдя по предложенной ссылке </w:t>
            </w: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грамматический материал. Учится использовать будущее время в </w:t>
            </w: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рассказе про лето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101 прочитайте текст и ответьте на вопросы.</w:t>
            </w: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КП  </w:t>
            </w:r>
            <w:proofErr w:type="spellStart"/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  <w:proofErr w:type="spell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125\ из  чтобы открыть задания , пройдите по предложенной ссылке\</w:t>
            </w: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Упражнение 2 страница 103</w:t>
            </w: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(выразительное чтение текста)</w:t>
            </w:r>
          </w:p>
        </w:tc>
      </w:tr>
      <w:tr w:rsidR="00634F0A" w:rsidRPr="00F9338C" w:rsidTr="00C646E9">
        <w:trPr>
          <w:trHeight w:val="45"/>
        </w:trPr>
        <w:tc>
          <w:tcPr>
            <w:tcW w:w="709" w:type="dxa"/>
            <w:vMerge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Повторить основное свойство дроби</w:t>
            </w: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обратить внимание, что сокращать можно только множители. Правила на стр.102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№1142,1143</w:t>
            </w:r>
          </w:p>
        </w:tc>
      </w:tr>
      <w:tr w:rsidR="00634F0A" w:rsidRPr="00F9338C" w:rsidTr="00C646E9">
        <w:trPr>
          <w:trHeight w:val="45"/>
        </w:trPr>
        <w:tc>
          <w:tcPr>
            <w:tcW w:w="709" w:type="dxa"/>
            <w:vMerge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Знаки препинания между подлежащим и сказуемым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Отработать пунктуационные навыки по теме, развить пунктуационную зоркость.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Упр.589,стр.142,расставить знаки препинания</w:t>
            </w:r>
          </w:p>
        </w:tc>
      </w:tr>
      <w:tr w:rsidR="00634F0A" w:rsidRPr="00F9338C" w:rsidTr="00C646E9">
        <w:trPr>
          <w:trHeight w:val="45"/>
        </w:trPr>
        <w:tc>
          <w:tcPr>
            <w:tcW w:w="709" w:type="dxa"/>
            <w:vMerge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B6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634F0A" w:rsidRPr="00F9338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4963849540602130951&amp;text=илиада%20и%20одиссея%20гомера%20как%20героические%20эпические%20поэмы%206%20класс&amp;path=wizard&amp;parent-reqid=1589378385146990-401316159065957003200180-production-app-host-sas-web-yp-136&amp;redircnt=1589378520.1</w:t>
              </w:r>
            </w:hyperlink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«Илиада» и « Одиссея» Гомера как героические эпические поэмы.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Познакомить уч-ся с поэмами  Гомера «Илиада». «Одиссея»;</w:t>
            </w: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выявить мифологические черты в поэмах;</w:t>
            </w:r>
          </w:p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 в поэмах Гомера отражение быта, </w:t>
            </w:r>
            <w:r w:rsidRPr="00F93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нравов и верований древних греков; общечеловеческие типы и вечные жизненные конфликты; отвагу и смелость героев;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Стр.188-216,прочитать поэмы, сделать иллюстрацию к одной из поэм Гомера</w:t>
            </w:r>
          </w:p>
        </w:tc>
      </w:tr>
      <w:tr w:rsidR="00634F0A" w:rsidRPr="00F9338C" w:rsidTr="00C646E9">
        <w:trPr>
          <w:trHeight w:val="45"/>
        </w:trPr>
        <w:tc>
          <w:tcPr>
            <w:tcW w:w="709" w:type="dxa"/>
            <w:vMerge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B622DF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634F0A" w:rsidRPr="00F9338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http://www.myshared.ru/slide/753960/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 по теме: « Русь с 9-12 </w:t>
            </w: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.в.»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и систематизировать </w:t>
            </w: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в результате изучения тем главы « Русь с 9-12 в.в.» Повторить параграфы 4-12. Просмотреть презентацию, перейдя по ссылке.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Изучить презентацию перейдя по ссылке, ответить на вопросы в ней заполнив кроссворд</w:t>
            </w:r>
            <w:proofErr w:type="gramStart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F9338C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Заполненный кроссворд и правильные ответы на вопросы записать в тетрадь). Подготовить сообщение по одной из тем рубрики «Проектная деятельность» стр.89 учебника.</w:t>
            </w:r>
          </w:p>
        </w:tc>
      </w:tr>
      <w:tr w:rsidR="00634F0A" w:rsidRPr="00F9338C" w:rsidTr="00C646E9">
        <w:trPr>
          <w:trHeight w:val="45"/>
        </w:trPr>
        <w:tc>
          <w:tcPr>
            <w:tcW w:w="709" w:type="dxa"/>
            <w:vMerge/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634F0A" w:rsidRPr="00F9338C" w:rsidRDefault="00634F0A" w:rsidP="00521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24" w:rsidRPr="00050D30" w:rsidRDefault="00B95524" w:rsidP="001C40B3"/>
    <w:sectPr w:rsidR="00B95524" w:rsidRPr="00050D3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615"/>
    <w:multiLevelType w:val="multilevel"/>
    <w:tmpl w:val="0634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53AD0"/>
    <w:multiLevelType w:val="multilevel"/>
    <w:tmpl w:val="B946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2496A"/>
    <w:rsid w:val="00050D30"/>
    <w:rsid w:val="00095724"/>
    <w:rsid w:val="000A7519"/>
    <w:rsid w:val="00102642"/>
    <w:rsid w:val="00122592"/>
    <w:rsid w:val="001A2244"/>
    <w:rsid w:val="001C40B3"/>
    <w:rsid w:val="00205966"/>
    <w:rsid w:val="00244332"/>
    <w:rsid w:val="002826C2"/>
    <w:rsid w:val="002E7143"/>
    <w:rsid w:val="00306BC9"/>
    <w:rsid w:val="00312650"/>
    <w:rsid w:val="003134FA"/>
    <w:rsid w:val="00380CAD"/>
    <w:rsid w:val="003853F1"/>
    <w:rsid w:val="003A4EB8"/>
    <w:rsid w:val="003E7721"/>
    <w:rsid w:val="0040066F"/>
    <w:rsid w:val="00410978"/>
    <w:rsid w:val="00426D2F"/>
    <w:rsid w:val="00432643"/>
    <w:rsid w:val="00437C6B"/>
    <w:rsid w:val="00463B4C"/>
    <w:rsid w:val="00481A8F"/>
    <w:rsid w:val="00493AA1"/>
    <w:rsid w:val="004B294B"/>
    <w:rsid w:val="004C6FE4"/>
    <w:rsid w:val="00512A68"/>
    <w:rsid w:val="00521259"/>
    <w:rsid w:val="00527F43"/>
    <w:rsid w:val="00577911"/>
    <w:rsid w:val="005A1011"/>
    <w:rsid w:val="00634F0A"/>
    <w:rsid w:val="006723D0"/>
    <w:rsid w:val="00675FDA"/>
    <w:rsid w:val="006D0553"/>
    <w:rsid w:val="00713DD6"/>
    <w:rsid w:val="00727A60"/>
    <w:rsid w:val="0075606B"/>
    <w:rsid w:val="007B56E7"/>
    <w:rsid w:val="007F3200"/>
    <w:rsid w:val="008154E7"/>
    <w:rsid w:val="00846DC3"/>
    <w:rsid w:val="00876B47"/>
    <w:rsid w:val="008969DC"/>
    <w:rsid w:val="008C08B3"/>
    <w:rsid w:val="009020F5"/>
    <w:rsid w:val="0090405D"/>
    <w:rsid w:val="00910667"/>
    <w:rsid w:val="00914572"/>
    <w:rsid w:val="00921A23"/>
    <w:rsid w:val="0092540E"/>
    <w:rsid w:val="0098772D"/>
    <w:rsid w:val="009A6358"/>
    <w:rsid w:val="009D3F1B"/>
    <w:rsid w:val="00A0237D"/>
    <w:rsid w:val="00A43F5B"/>
    <w:rsid w:val="00A742CA"/>
    <w:rsid w:val="00AC2CAB"/>
    <w:rsid w:val="00AE712C"/>
    <w:rsid w:val="00B622DF"/>
    <w:rsid w:val="00B62FAF"/>
    <w:rsid w:val="00B8008C"/>
    <w:rsid w:val="00B95524"/>
    <w:rsid w:val="00BB3A42"/>
    <w:rsid w:val="00BB545F"/>
    <w:rsid w:val="00BE444A"/>
    <w:rsid w:val="00C23F2C"/>
    <w:rsid w:val="00CC3ADA"/>
    <w:rsid w:val="00D12569"/>
    <w:rsid w:val="00D23BE6"/>
    <w:rsid w:val="00D379BB"/>
    <w:rsid w:val="00D45F0A"/>
    <w:rsid w:val="00D51330"/>
    <w:rsid w:val="00D91F77"/>
    <w:rsid w:val="00E451AA"/>
    <w:rsid w:val="00E63B92"/>
    <w:rsid w:val="00E73EE2"/>
    <w:rsid w:val="00E807DE"/>
    <w:rsid w:val="00EA44FD"/>
    <w:rsid w:val="00EC094D"/>
    <w:rsid w:val="00ED591D"/>
    <w:rsid w:val="00EE682D"/>
    <w:rsid w:val="00F44F16"/>
    <w:rsid w:val="00F559D5"/>
    <w:rsid w:val="00F92664"/>
    <w:rsid w:val="00F9338C"/>
    <w:rsid w:val="00FD237F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c0">
    <w:name w:val="c0"/>
    <w:basedOn w:val="a0"/>
    <w:rsid w:val="002826C2"/>
  </w:style>
  <w:style w:type="paragraph" w:styleId="a8">
    <w:name w:val="Normal (Web)"/>
    <w:basedOn w:val="a"/>
    <w:uiPriority w:val="99"/>
    <w:unhideWhenUsed/>
    <w:rsid w:val="0024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443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ru-my.sharepoint.com/personal/ignatevadina_dnevnik_ru/_layouts/15/onedrive.aspx?id=%2Fpersonal%2Fignatevadina_d" TargetMode="External"/><Relationship Id="rId13" Type="http://schemas.openxmlformats.org/officeDocument/2006/relationships/hyperlink" Target="https://youtu.be/oYUAKtn8Tro" TargetMode="External"/><Relationship Id="rId18" Type="http://schemas.openxmlformats.org/officeDocument/2006/relationships/hyperlink" Target="https://dnevnik.ru/soc/files/file.aspx?user=1000009736076&amp;file=83541763&amp;message=filesav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shared.ru/slide/753960/" TargetMode="External"/><Relationship Id="rId7" Type="http://schemas.openxmlformats.org/officeDocument/2006/relationships/hyperlink" Target="https://www.youtube.com/watch?v=ufYjqKUnnfg" TargetMode="External"/><Relationship Id="rId12" Type="http://schemas.openxmlformats.org/officeDocument/2006/relationships/hyperlink" Target="https://youtu.be/GxmrDcfD1yg" TargetMode="External"/><Relationship Id="rId17" Type="http://schemas.openxmlformats.org/officeDocument/2006/relationships/hyperlink" Target="https://www.youtube.com/watch?v=y639Kx3jvx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2629853626391147317&amp;text=&#1074;&#1088;&#1077;&#1084;&#1077;&#1085;&#1072;+&#1075;&#1086;&#1076;&#1072;+&#1080;+&#1087;&#1086;&#1075;&#1086;&#1076;&#1072;+&#1085;&#1072;+&#1072;&#1085;&#1075;&#1083;&#1080;&#1081;&#1089;&#1082;&#1086;&#1084;+&#1076;&#1083;&#1103;+&#1076;&#1077;&#1090;&#1077;&#1081;+&#1074;&#1080;&#1076;&#1077;&#1086;" TargetMode="External"/><Relationship Id="rId20" Type="http://schemas.openxmlformats.org/officeDocument/2006/relationships/hyperlink" Target="https://yandex.ru/video/preview/?filmId=4963849540602130951&amp;text=&#1080;&#1083;&#1080;&#1072;&#1076;&#1072;%20&#1080;%20&#1086;&#1076;&#1080;&#1089;&#1089;&#1077;&#1103;%20&#1075;&#1086;&#1084;&#1077;&#1088;&#1072;%20&#1082;&#1072;&#1082;%20&#1075;&#1077;&#1088;&#1086;&#1080;&#1095;&#1077;&#1089;&#1082;&#1080;&#1077;%20&#1101;&#1087;&#1080;&#1095;&#1077;&#1089;&#1082;&#1080;&#1077;%20&#1087;&#1086;&#1101;&#1084;&#1099;%206%20&#1082;&#1083;&#1072;&#1089;&#1089;&amp;path=wizard&amp;parent-reqid=1589378385146990-401316159065957003200180-production-app-host-sas-web-yp-136&amp;redircnt=1589378520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v=b_XIQHloETE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dnevnikru-my.sharepoint.com/personal/ignatevadina_dnevnik_ru/_layouts/15/onedrive.aspx?id=%2Fpersonal%2Fignatevadina_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61x5i6tXboY" TargetMode="External"/><Relationship Id="rId19" Type="http://schemas.openxmlformats.org/officeDocument/2006/relationships/hyperlink" Target="https://dnevnikru-my.sharepoint.com/personal/ignatevadina_dnevnik_ru/_layouts/15/onedrive.aspx?id=%2Fpersonal%2Fignatevadina_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2629853626391147317&amp;text=&#1074;&#1088;&#1077;&#1084;&#1077;&#1085;&#1072;+&#1075;&#1086;&#1076;&#1072;+&#1080;+&#1087;&#1086;&#1075;&#1086;&#1076;&#1072;+&#1085;&#1072;+&#1072;&#1085;&#1075;&#1083;&#1080;&#1081;&#1089;&#1082;&#1086;&#1084;+&#1076;&#1083;&#1103;+&#1076;&#1077;&#1090;&#1077;&#1081;+&#1074;&#1080;&#1076;&#1077;&#1086;" TargetMode="External"/><Relationship Id="rId14" Type="http://schemas.openxmlformats.org/officeDocument/2006/relationships/hyperlink" Target="https://www.youtube.com/watch?v=ufYjqKUnnf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27</cp:revision>
  <cp:lastPrinted>2020-04-03T11:08:00Z</cp:lastPrinted>
  <dcterms:created xsi:type="dcterms:W3CDTF">2020-04-06T16:38:00Z</dcterms:created>
  <dcterms:modified xsi:type="dcterms:W3CDTF">2020-05-17T14:11:00Z</dcterms:modified>
</cp:coreProperties>
</file>