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Профсоюз работников народного образования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и науки Российской Федерации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</w:t>
      </w:r>
      <w:proofErr w:type="gram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Первичной-профсоюзной</w:t>
      </w:r>
      <w:proofErr w:type="gram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организации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МБОУ «</w:t>
      </w:r>
      <w:proofErr w:type="spell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ЖелябовскаяСОШ</w:t>
      </w:r>
      <w:proofErr w:type="spell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»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</w:pP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</w:pP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  <w:t xml:space="preserve">КОМИТЕТ (ПРЕЗИДИУМ) 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autoSpaceDE w:val="0"/>
        <w:spacing w:after="0" w:line="240" w:lineRule="auto"/>
        <w:ind w:firstLine="709"/>
        <w:jc w:val="center"/>
        <w:outlineLvl w:val="7"/>
        <w:rPr>
          <w:rFonts w:ascii="Arial Black" w:eastAsia="Times New Roman" w:hAnsi="Arial Black" w:cs="Times New Roman"/>
          <w:iCs/>
          <w:sz w:val="24"/>
          <w:szCs w:val="24"/>
          <w:lang w:val="en-US" w:eastAsia="ar-SA" w:bidi="en-US"/>
        </w:rPr>
      </w:pPr>
      <w:r w:rsidRPr="000171D2">
        <w:rPr>
          <w:rFonts w:ascii="Arial Black" w:eastAsia="Times New Roman" w:hAnsi="Arial Black" w:cs="Times New Roman"/>
          <w:b/>
          <w:bCs/>
          <w:iCs/>
          <w:sz w:val="24"/>
          <w:szCs w:val="24"/>
          <w:lang w:val="en-US" w:eastAsia="ar-SA" w:bidi="en-US"/>
        </w:rPr>
        <w:t>ПРОТОКОЛ</w:t>
      </w: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  <w:t>№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6</w:t>
      </w: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 w:bidi="en-US"/>
        </w:rPr>
      </w:pP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</w:pP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                                                                                                               от</w:t>
      </w:r>
      <w:r w:rsidR="00774F1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</w:t>
      </w:r>
      <w:bookmarkStart w:id="0" w:name="_GoBack"/>
      <w:bookmarkEnd w:id="0"/>
      <w:r w:rsidRPr="00774F1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24.09</w:t>
      </w: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.2019г                                                                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Избрано в состав комитета (президиума)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7 ) чел.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Присутствовало на заседании 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7 ) чел. </w:t>
      </w:r>
      <w:r w:rsidRPr="000171D2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(Лист присутствия прилагается)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Приглашены: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Игнатьева Д.Н.-председатель комиссии по распределению дополнительных стимулирующих выплат.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Председательствовал  </w:t>
      </w:r>
      <w:proofErr w:type="spell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Османова</w:t>
      </w:r>
      <w:proofErr w:type="spell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Н.Н.-председатель ППО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ПОВЕСТКА ДНЯ:</w:t>
      </w:r>
    </w:p>
    <w:p w:rsidR="000171D2" w:rsidRDefault="000171D2" w:rsidP="000171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1.О даче мотивированного мнения работодателю  в со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ответствии с обращением от 24.09</w:t>
      </w:r>
      <w:r w:rsidRPr="000171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.2019г. исх.№05-04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/456.</w:t>
      </w:r>
    </w:p>
    <w:p w:rsidR="000917F3" w:rsidRDefault="000171D2" w:rsidP="000917F3">
      <w:pPr>
        <w:autoSpaceDE w:val="0"/>
        <w:jc w:val="both"/>
        <w:rPr>
          <w:rStyle w:val="10"/>
          <w:rFonts w:eastAsiaTheme="minorHAnsi"/>
          <w:b w:val="0"/>
          <w:sz w:val="24"/>
          <w:lang w:val="ru-RU"/>
        </w:rPr>
      </w:pPr>
      <w:r w:rsidRPr="000917F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</w:t>
      </w:r>
      <w:r w:rsidR="000917F3" w:rsidRPr="000917F3">
        <w:rPr>
          <w:rFonts w:eastAsia="Times New Roman" w:cs="Calibri"/>
          <w:lang w:eastAsia="ar-SA"/>
        </w:rPr>
        <w:t xml:space="preserve"> 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>О рассмотрении и согласовании  протокола комиссии по распределению начисления дополнительных стимулирующих вы</w:t>
      </w:r>
      <w:r w:rsidR="000917F3">
        <w:rPr>
          <w:rStyle w:val="10"/>
          <w:rFonts w:eastAsiaTheme="minorHAnsi"/>
          <w:b w:val="0"/>
          <w:sz w:val="24"/>
          <w:lang w:val="ru-RU"/>
        </w:rPr>
        <w:t>плат работникам школы  за сентябрь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 xml:space="preserve"> месяц.</w:t>
      </w:r>
    </w:p>
    <w:p w:rsidR="00160166" w:rsidRPr="000917F3" w:rsidRDefault="00160166" w:rsidP="000917F3">
      <w:pPr>
        <w:autoSpaceDE w:val="0"/>
        <w:jc w:val="both"/>
        <w:rPr>
          <w:rStyle w:val="10"/>
          <w:rFonts w:eastAsiaTheme="minorHAnsi"/>
          <w:b w:val="0"/>
          <w:sz w:val="24"/>
          <w:lang w:val="ru-RU"/>
        </w:rPr>
      </w:pPr>
      <w:r>
        <w:rPr>
          <w:rStyle w:val="10"/>
          <w:rFonts w:eastAsiaTheme="minorHAnsi"/>
          <w:b w:val="0"/>
          <w:sz w:val="24"/>
          <w:lang w:val="ru-RU"/>
        </w:rPr>
        <w:t>3.О подписке корреспонденции на 2020г. для членов первичной профсоюзной организации.</w:t>
      </w:r>
    </w:p>
    <w:p w:rsidR="000171D2" w:rsidRPr="000171D2" w:rsidRDefault="000171D2" w:rsidP="000171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171D2" w:rsidRPr="00160166" w:rsidRDefault="000171D2" w:rsidP="00160166">
      <w:pPr>
        <w:pStyle w:val="1"/>
        <w:rPr>
          <w:b w:val="0"/>
          <w:sz w:val="24"/>
          <w:lang w:val="ru-RU"/>
        </w:rPr>
      </w:pPr>
      <w:r w:rsidRPr="00160166">
        <w:rPr>
          <w:lang w:val="ru-RU"/>
        </w:rPr>
        <w:t xml:space="preserve">СЛУШАЛИ: </w:t>
      </w:r>
      <w:proofErr w:type="spellStart"/>
      <w:r w:rsidRPr="00160166">
        <w:rPr>
          <w:b w:val="0"/>
          <w:sz w:val="24"/>
          <w:lang w:val="ru-RU"/>
        </w:rPr>
        <w:t>ОсмановуН.Н.об</w:t>
      </w:r>
      <w:proofErr w:type="spellEnd"/>
      <w:r w:rsidRPr="00160166">
        <w:rPr>
          <w:b w:val="0"/>
          <w:sz w:val="24"/>
          <w:lang w:val="ru-RU"/>
        </w:rPr>
        <w:t xml:space="preserve"> утверждении мотивированного мнения по вопросу принятия работодателем о даче мотивированного мнения первичной профсоюзной организации МБОУ «</w:t>
      </w:r>
      <w:proofErr w:type="spellStart"/>
      <w:r w:rsidRPr="00160166">
        <w:rPr>
          <w:b w:val="0"/>
          <w:sz w:val="24"/>
          <w:lang w:val="ru-RU"/>
        </w:rPr>
        <w:t>Желябовская</w:t>
      </w:r>
      <w:proofErr w:type="spellEnd"/>
      <w:r w:rsidRPr="00160166">
        <w:rPr>
          <w:b w:val="0"/>
          <w:sz w:val="24"/>
          <w:lang w:val="ru-RU"/>
        </w:rPr>
        <w:t xml:space="preserve"> СОШ» в соответствии со статьей 372 Трудового кодекса РФ направляет проект приказа о распределении учебной нагрузки педагогическим работникам школы  на 2019/2020 учебный год</w:t>
      </w:r>
      <w:proofErr w:type="gramStart"/>
      <w:r w:rsidRPr="00160166">
        <w:rPr>
          <w:b w:val="0"/>
          <w:sz w:val="24"/>
          <w:lang w:val="ru-RU"/>
        </w:rPr>
        <w:t>.</w:t>
      </w:r>
      <w:r w:rsidRPr="00160166">
        <w:rPr>
          <w:b w:val="0"/>
          <w:sz w:val="24"/>
          <w:lang w:val="ru-RU" w:eastAsia="ru-RU"/>
        </w:rPr>
        <w:t>(</w:t>
      </w:r>
      <w:proofErr w:type="gramEnd"/>
      <w:r w:rsidRPr="00160166">
        <w:rPr>
          <w:b w:val="0"/>
          <w:sz w:val="24"/>
          <w:lang w:val="ru-RU" w:eastAsia="ru-RU"/>
        </w:rPr>
        <w:t>Раздел 6, глава 20 ст.129 ТК РФ; п.3.8-3.10</w:t>
      </w:r>
      <w:r w:rsidRPr="00160166">
        <w:rPr>
          <w:b w:val="0"/>
          <w:sz w:val="24"/>
          <w:lang w:eastAsia="ru-RU"/>
        </w:rPr>
        <w:t> </w:t>
      </w:r>
      <w:r w:rsidRPr="00160166">
        <w:rPr>
          <w:b w:val="0"/>
          <w:sz w:val="24"/>
          <w:lang w:val="ru-RU" w:eastAsia="ru-RU"/>
        </w:rPr>
        <w:t>Коллективного договора)</w:t>
      </w:r>
      <w:r w:rsidRPr="00160166">
        <w:rPr>
          <w:b w:val="0"/>
          <w:sz w:val="24"/>
          <w:lang w:val="ru-RU"/>
        </w:rPr>
        <w:t xml:space="preserve"> в со</w:t>
      </w:r>
      <w:r w:rsidRPr="00160166">
        <w:rPr>
          <w:b w:val="0"/>
          <w:sz w:val="24"/>
          <w:lang w:val="ru-RU"/>
        </w:rPr>
        <w:t>ответствии с обращением от   24.09.</w:t>
      </w:r>
      <w:r w:rsidR="00160166" w:rsidRPr="00160166">
        <w:rPr>
          <w:b w:val="0"/>
          <w:sz w:val="24"/>
          <w:lang w:val="ru-RU"/>
        </w:rPr>
        <w:t>2019г. № 05</w:t>
      </w:r>
      <w:r w:rsidR="00160166">
        <w:rPr>
          <w:b w:val="0"/>
          <w:sz w:val="24"/>
          <w:lang w:val="ru-RU"/>
        </w:rPr>
        <w:t>-</w:t>
      </w:r>
      <w:r w:rsidRPr="00160166">
        <w:rPr>
          <w:b w:val="0"/>
          <w:sz w:val="24"/>
          <w:lang w:val="ru-RU"/>
        </w:rPr>
        <w:t>04</w:t>
      </w:r>
      <w:r w:rsidR="00160166">
        <w:rPr>
          <w:b w:val="0"/>
          <w:sz w:val="24"/>
          <w:lang w:val="ru-RU"/>
        </w:rPr>
        <w:t>/</w:t>
      </w:r>
      <w:r w:rsidRPr="00160166">
        <w:rPr>
          <w:b w:val="0"/>
          <w:sz w:val="24"/>
          <w:lang w:val="ru-RU"/>
        </w:rPr>
        <w:t>456</w:t>
      </w:r>
      <w:r w:rsidRPr="00160166">
        <w:rPr>
          <w:b w:val="0"/>
          <w:sz w:val="24"/>
          <w:lang w:val="ru-RU"/>
        </w:rPr>
        <w:t xml:space="preserve"> исходящего. </w:t>
      </w:r>
    </w:p>
    <w:p w:rsidR="000171D2" w:rsidRPr="00160166" w:rsidRDefault="000171D2" w:rsidP="00160166">
      <w:pPr>
        <w:pStyle w:val="1"/>
        <w:rPr>
          <w:b w:val="0"/>
          <w:sz w:val="24"/>
        </w:rPr>
      </w:pPr>
      <w:r w:rsidRPr="00160166">
        <w:rPr>
          <w:sz w:val="24"/>
        </w:rPr>
        <w:t>ПОСТАНОВИЛИ:</w:t>
      </w:r>
      <w:r w:rsidRPr="00160166">
        <w:rPr>
          <w:b w:val="0"/>
          <w:sz w:val="24"/>
        </w:rPr>
        <w:t xml:space="preserve"> В </w:t>
      </w:r>
      <w:proofErr w:type="spellStart"/>
      <w:r w:rsidRPr="00160166">
        <w:rPr>
          <w:b w:val="0"/>
          <w:sz w:val="24"/>
        </w:rPr>
        <w:t>соответствии</w:t>
      </w:r>
      <w:proofErr w:type="spellEnd"/>
      <w:r w:rsidRPr="00160166">
        <w:rPr>
          <w:b w:val="0"/>
          <w:sz w:val="24"/>
        </w:rPr>
        <w:t xml:space="preserve"> </w:t>
      </w:r>
      <w:proofErr w:type="spellStart"/>
      <w:r w:rsidRPr="00160166">
        <w:rPr>
          <w:b w:val="0"/>
          <w:sz w:val="24"/>
        </w:rPr>
        <w:t>со</w:t>
      </w:r>
      <w:proofErr w:type="spellEnd"/>
      <w:r w:rsidRPr="00160166">
        <w:rPr>
          <w:b w:val="0"/>
          <w:sz w:val="24"/>
        </w:rPr>
        <w:t xml:space="preserve"> статьей 372 ТК РФ, 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утвердить следующее мотивированное мнение профсоюзного комитета: </w:t>
      </w:r>
    </w:p>
    <w:p w:rsidR="000171D2" w:rsidRPr="00160166" w:rsidRDefault="000171D2" w:rsidP="00160166">
      <w:pPr>
        <w:pStyle w:val="1"/>
        <w:rPr>
          <w:b w:val="0"/>
          <w:sz w:val="24"/>
        </w:rPr>
      </w:pPr>
      <w:r w:rsidRPr="00160166">
        <w:rPr>
          <w:b w:val="0"/>
          <w:sz w:val="24"/>
        </w:rPr>
        <w:t>1.Представленный проект о даче мотивированного мнения первичной профсоюзной организации МБОУ «</w:t>
      </w:r>
      <w:proofErr w:type="spellStart"/>
      <w:r w:rsidRPr="00160166">
        <w:rPr>
          <w:b w:val="0"/>
          <w:sz w:val="24"/>
        </w:rPr>
        <w:t>Желябовская</w:t>
      </w:r>
      <w:proofErr w:type="spellEnd"/>
      <w:r w:rsidRPr="00160166">
        <w:rPr>
          <w:b w:val="0"/>
          <w:sz w:val="24"/>
        </w:rPr>
        <w:t xml:space="preserve"> СОШ» в соответствии со статьей 372 Трудового кодекса РФ направляет проект приказа о распределении учебной нагрузки педагогическим работникам школы  на 2019/2020 учебный год.</w:t>
      </w:r>
      <w:r w:rsidRPr="00160166">
        <w:rPr>
          <w:b w:val="0"/>
          <w:sz w:val="24"/>
          <w:lang w:eastAsia="ru-RU"/>
        </w:rPr>
        <w:t>(Раздел 6, глава 20 ст.129 ТК РФ; п.3.8-3.10 Коллективного договора)</w:t>
      </w:r>
      <w:r w:rsidRPr="00160166">
        <w:rPr>
          <w:b w:val="0"/>
          <w:sz w:val="24"/>
        </w:rPr>
        <w:t xml:space="preserve"> и приложенные к нему документы, подтверждающие необходимость и законность издания данного локального нормативного акта работодателем соответствует требованиям законодательства и коллективному договору. </w:t>
      </w:r>
    </w:p>
    <w:p w:rsidR="004F029E" w:rsidRPr="00160166" w:rsidRDefault="000171D2" w:rsidP="00160166">
      <w:pPr>
        <w:pStyle w:val="1"/>
        <w:rPr>
          <w:rFonts w:eastAsia="Lucida Sans Unicode" w:cs="Tahoma"/>
          <w:b w:val="0"/>
          <w:sz w:val="24"/>
          <w:lang w:eastAsia="ru-RU"/>
        </w:rPr>
      </w:pPr>
      <w:r w:rsidRPr="00160166">
        <w:rPr>
          <w:rFonts w:eastAsia="Lucida Sans Unicode" w:cs="Tahoma"/>
          <w:b w:val="0"/>
          <w:sz w:val="24"/>
          <w:lang w:val="ru-RU"/>
        </w:rPr>
        <w:t>2.Согласиться с принятием работодателем проекта  о распределении учебной нагрузки педагогическим работникам школы  на 2019/2020 учебный год</w:t>
      </w:r>
      <w:proofErr w:type="gramStart"/>
      <w:r w:rsidRPr="00160166">
        <w:rPr>
          <w:rFonts w:eastAsia="Lucida Sans Unicode" w:cs="Tahoma"/>
          <w:b w:val="0"/>
          <w:sz w:val="24"/>
          <w:lang w:val="ru-RU"/>
        </w:rPr>
        <w:t>.</w:t>
      </w:r>
      <w:r w:rsidRPr="00160166">
        <w:rPr>
          <w:rFonts w:eastAsia="Lucida Sans Unicode" w:cs="Tahoma"/>
          <w:b w:val="0"/>
          <w:sz w:val="24"/>
          <w:lang w:val="ru-RU" w:eastAsia="ru-RU"/>
        </w:rPr>
        <w:t>(</w:t>
      </w:r>
      <w:proofErr w:type="gramEnd"/>
      <w:r w:rsidRPr="00160166">
        <w:rPr>
          <w:rFonts w:eastAsia="Lucida Sans Unicode" w:cs="Tahoma"/>
          <w:b w:val="0"/>
          <w:sz w:val="24"/>
          <w:lang w:val="ru-RU" w:eastAsia="ru-RU"/>
        </w:rPr>
        <w:t>Раздел 6, глава 20 ст.129 ТК РФ; п.3.8-3.10</w:t>
      </w:r>
      <w:r w:rsidRPr="00160166">
        <w:rPr>
          <w:rFonts w:eastAsia="Lucida Sans Unicode" w:cs="Tahoma"/>
          <w:b w:val="0"/>
          <w:sz w:val="24"/>
          <w:lang w:eastAsia="ru-RU"/>
        </w:rPr>
        <w:t> </w:t>
      </w:r>
      <w:r w:rsidRPr="00160166">
        <w:rPr>
          <w:rFonts w:eastAsia="Lucida Sans Unicode" w:cs="Tahoma"/>
          <w:b w:val="0"/>
          <w:sz w:val="24"/>
          <w:lang w:val="ru-RU" w:eastAsia="ru-RU"/>
        </w:rPr>
        <w:t>Коллективного договора)</w:t>
      </w:r>
      <w:r w:rsidRPr="00160166">
        <w:rPr>
          <w:rFonts w:eastAsia="Lucida Sans Unicode" w:cs="Tahoma"/>
          <w:b w:val="0"/>
          <w:sz w:val="24"/>
          <w:lang w:eastAsia="ru-RU"/>
        </w:rPr>
        <w:t xml:space="preserve"> от 24.09</w:t>
      </w:r>
      <w:r w:rsidRPr="00160166">
        <w:rPr>
          <w:rFonts w:eastAsia="Lucida Sans Unicode" w:cs="Tahoma"/>
          <w:b w:val="0"/>
          <w:sz w:val="24"/>
          <w:lang w:val="ru-RU" w:eastAsia="ru-RU"/>
        </w:rPr>
        <w:t>.2019г.</w:t>
      </w:r>
    </w:p>
    <w:p w:rsidR="000917F3" w:rsidRPr="000917F3" w:rsidRDefault="000917F3" w:rsidP="000917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Игнатьева Д.Н.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>-. Председатель комиссии по распределению доп. стимулирующих познакомила с протоколами комиссии по распределению начисления дополнительных стимулирующих вып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лат работникам  школы за сентябрь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месяц 2019г.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:</w:t>
      </w: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Согласовать протоколы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комиссии по начислению 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дополнительных 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стимулирующих выплат работникам ш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колы  за сентябрь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месяц 2019г</w:t>
      </w:r>
      <w:proofErr w:type="gramStart"/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прилагается)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917F3" w:rsidRPr="00160166" w:rsidRDefault="00160166" w:rsidP="00160166">
      <w:pPr>
        <w:pStyle w:val="a4"/>
        <w:rPr>
          <w:rStyle w:val="10"/>
          <w:rFonts w:eastAsiaTheme="minorHAnsi"/>
          <w:b w:val="0"/>
          <w:sz w:val="24"/>
          <w:lang w:val="ru-RU"/>
        </w:rPr>
      </w:pPr>
      <w:proofErr w:type="spellStart"/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</w:t>
      </w:r>
      <w:proofErr w:type="gramStart"/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: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>П</w:t>
      </w:r>
      <w:proofErr w:type="gramEnd"/>
      <w:r w:rsidR="000917F3" w:rsidRPr="00160166">
        <w:rPr>
          <w:rStyle w:val="10"/>
          <w:rFonts w:eastAsiaTheme="minorHAnsi"/>
          <w:b w:val="0"/>
          <w:sz w:val="24"/>
          <w:lang w:val="ru-RU"/>
        </w:rPr>
        <w:t>редседателя</w:t>
      </w:r>
      <w:proofErr w:type="spellEnd"/>
      <w:r w:rsidR="000917F3" w:rsidRPr="00160166">
        <w:rPr>
          <w:rStyle w:val="10"/>
          <w:rFonts w:eastAsiaTheme="minorHAnsi"/>
          <w:b w:val="0"/>
          <w:sz w:val="24"/>
          <w:lang w:val="ru-RU"/>
        </w:rPr>
        <w:t xml:space="preserve"> первичной </w:t>
      </w:r>
      <w:r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 xml:space="preserve">профсоюзной </w:t>
      </w:r>
      <w:r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 xml:space="preserve">организации </w:t>
      </w:r>
      <w:r>
        <w:rPr>
          <w:rStyle w:val="10"/>
          <w:rFonts w:eastAsiaTheme="minorHAnsi"/>
          <w:b w:val="0"/>
          <w:sz w:val="24"/>
          <w:lang w:val="ru-RU"/>
        </w:rPr>
        <w:t xml:space="preserve"> </w:t>
      </w:r>
      <w:proofErr w:type="spellStart"/>
      <w:r w:rsidR="000917F3" w:rsidRPr="00160166">
        <w:rPr>
          <w:rStyle w:val="10"/>
          <w:rFonts w:eastAsiaTheme="minorHAnsi"/>
          <w:b w:val="0"/>
          <w:sz w:val="24"/>
          <w:lang w:val="ru-RU"/>
        </w:rPr>
        <w:t>Османову</w:t>
      </w:r>
      <w:proofErr w:type="spellEnd"/>
      <w:r w:rsidR="000917F3" w:rsidRPr="00160166">
        <w:rPr>
          <w:rStyle w:val="10"/>
          <w:rFonts w:eastAsiaTheme="minorHAnsi"/>
          <w:b w:val="0"/>
          <w:sz w:val="24"/>
          <w:lang w:val="ru-RU"/>
        </w:rPr>
        <w:t xml:space="preserve"> Н.Н., которая сообщила о необходимости сделать подписку на газеты «Мой Профсоюз», «Народная трибуна».</w:t>
      </w:r>
    </w:p>
    <w:p w:rsidR="000917F3" w:rsidRPr="00160166" w:rsidRDefault="00160166" w:rsidP="000917F3">
      <w:pPr>
        <w:jc w:val="both"/>
        <w:rPr>
          <w:rStyle w:val="10"/>
          <w:rFonts w:eastAsiaTheme="minorHAnsi"/>
          <w:b w:val="0"/>
          <w:sz w:val="24"/>
          <w:lang w:val="ru-RU"/>
        </w:rPr>
      </w:pPr>
      <w:proofErr w:type="spellStart"/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</w:t>
      </w:r>
      <w:proofErr w:type="gramStart"/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: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>В</w:t>
      </w:r>
      <w:proofErr w:type="gramEnd"/>
      <w:r w:rsidR="000917F3" w:rsidRPr="00160166">
        <w:rPr>
          <w:rStyle w:val="10"/>
          <w:rFonts w:eastAsiaTheme="minorHAnsi"/>
          <w:b w:val="0"/>
          <w:sz w:val="24"/>
          <w:lang w:val="ru-RU"/>
        </w:rPr>
        <w:t>ыделить</w:t>
      </w:r>
      <w:proofErr w:type="spellEnd"/>
      <w:r w:rsidR="000917F3" w:rsidRPr="00160166">
        <w:rPr>
          <w:rStyle w:val="10"/>
          <w:rFonts w:eastAsiaTheme="minorHAnsi"/>
          <w:b w:val="0"/>
          <w:sz w:val="24"/>
          <w:lang w:val="ru-RU"/>
        </w:rPr>
        <w:t xml:space="preserve"> средства на подписку корреспонденции «Народная трибуна»,  «Мой Профсоюз»  д</w:t>
      </w:r>
      <w:r w:rsidRPr="00160166">
        <w:rPr>
          <w:rStyle w:val="10"/>
          <w:rFonts w:eastAsiaTheme="minorHAnsi"/>
          <w:b w:val="0"/>
          <w:sz w:val="24"/>
          <w:lang w:val="ru-RU"/>
        </w:rPr>
        <w:t>ля коллектива в  сумме 1531руб.86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>коп.</w:t>
      </w:r>
      <w:r w:rsidRPr="00160166">
        <w:rPr>
          <w:rStyle w:val="10"/>
          <w:rFonts w:eastAsiaTheme="minorHAnsi"/>
          <w:b w:val="0"/>
          <w:sz w:val="24"/>
          <w:lang w:val="ru-RU"/>
        </w:rPr>
        <w:t xml:space="preserve"> </w:t>
      </w:r>
      <w:r>
        <w:rPr>
          <w:rStyle w:val="10"/>
          <w:rFonts w:eastAsiaTheme="minorHAnsi"/>
          <w:b w:val="0"/>
          <w:sz w:val="24"/>
          <w:lang w:val="ru-RU"/>
        </w:rPr>
        <w:t>(</w:t>
      </w:r>
      <w:r w:rsidRPr="00160166">
        <w:rPr>
          <w:rStyle w:val="10"/>
          <w:rFonts w:eastAsiaTheme="minorHAnsi"/>
          <w:b w:val="0"/>
          <w:sz w:val="24"/>
          <w:lang w:val="ru-RU"/>
        </w:rPr>
        <w:t xml:space="preserve">одна </w:t>
      </w:r>
      <w:r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Pr="00160166">
        <w:rPr>
          <w:rStyle w:val="10"/>
          <w:rFonts w:eastAsiaTheme="minorHAnsi"/>
          <w:b w:val="0"/>
          <w:sz w:val="24"/>
          <w:lang w:val="ru-RU"/>
        </w:rPr>
        <w:t>тысяча</w:t>
      </w:r>
      <w:r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Pr="00160166">
        <w:rPr>
          <w:rStyle w:val="10"/>
          <w:rFonts w:eastAsiaTheme="minorHAnsi"/>
          <w:b w:val="0"/>
          <w:sz w:val="24"/>
          <w:lang w:val="ru-RU"/>
        </w:rPr>
        <w:t xml:space="preserve"> пятьсот тридцать один руб. 86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>коп.) за счёт членских взносов профсоюза.</w:t>
      </w: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Председатель  ППО:                                                      </w:t>
      </w:r>
      <w:proofErr w:type="spellStart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>Османова</w:t>
      </w:r>
      <w:proofErr w:type="spellEnd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 Н.Н.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Cs w:val="24"/>
          <w:lang w:bidi="en-US"/>
        </w:rPr>
      </w:pPr>
    </w:p>
    <w:p w:rsidR="000917F3" w:rsidRPr="000171D2" w:rsidRDefault="000917F3" w:rsidP="000171D2"/>
    <w:sectPr w:rsidR="000917F3" w:rsidRPr="0001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B"/>
    <w:rsid w:val="000171D2"/>
    <w:rsid w:val="00054B65"/>
    <w:rsid w:val="000917F3"/>
    <w:rsid w:val="00103C2B"/>
    <w:rsid w:val="00160166"/>
    <w:rsid w:val="004F029E"/>
    <w:rsid w:val="007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3</cp:revision>
  <dcterms:created xsi:type="dcterms:W3CDTF">2019-09-30T19:49:00Z</dcterms:created>
  <dcterms:modified xsi:type="dcterms:W3CDTF">2019-09-30T20:29:00Z</dcterms:modified>
</cp:coreProperties>
</file>