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5" w:rsidRPr="00A76BD7" w:rsidRDefault="00480995" w:rsidP="00480995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Toc379831243"/>
      <w:r w:rsidRPr="00A76BD7">
        <w:rPr>
          <w:rFonts w:ascii="Times New Roman" w:hAnsi="Times New Roman" w:cs="Times New Roman"/>
        </w:rPr>
        <w:t xml:space="preserve">Приложение 1 </w:t>
      </w:r>
    </w:p>
    <w:p w:rsidR="00480995" w:rsidRPr="00A76BD7" w:rsidRDefault="00480995" w:rsidP="0048099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A76BD7">
        <w:rPr>
          <w:rFonts w:ascii="Times New Roman" w:hAnsi="Times New Roman" w:cs="Times New Roman"/>
        </w:rPr>
        <w:t>к приказу Министерства образования, науки и молодежи Республики Крым</w:t>
      </w:r>
    </w:p>
    <w:p w:rsidR="00480995" w:rsidRPr="00A76BD7" w:rsidRDefault="00480995" w:rsidP="00480995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A76BD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11.11.</w:t>
      </w:r>
      <w:r w:rsidRPr="00A76BD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76BD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1776</w:t>
      </w:r>
    </w:p>
    <w:p w:rsidR="00480995" w:rsidRPr="00A76BD7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95" w:rsidRPr="00A76BD7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0995" w:rsidRPr="00A76BD7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D7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итогового сочинения (изложения) </w:t>
      </w:r>
    </w:p>
    <w:p w:rsidR="00480995" w:rsidRPr="00A76BD7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D7">
        <w:rPr>
          <w:rFonts w:ascii="Times New Roman" w:hAnsi="Times New Roman" w:cs="Times New Roman"/>
          <w:b/>
          <w:sz w:val="28"/>
          <w:szCs w:val="28"/>
        </w:rPr>
        <w:t>в Республике Крым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6BD7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6BD7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480995" w:rsidRPr="00A76BD7" w:rsidRDefault="00480995" w:rsidP="00480995">
      <w:pPr>
        <w:spacing w:line="240" w:lineRule="auto"/>
        <w:rPr>
          <w:rFonts w:ascii="Times New Roman" w:hAnsi="Times New Roman" w:cs="Times New Roman"/>
          <w:b/>
        </w:rPr>
      </w:pPr>
    </w:p>
    <w:p w:rsidR="00480995" w:rsidRPr="00A76BD7" w:rsidRDefault="00480995" w:rsidP="0048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31287379"/>
      <w:bookmarkEnd w:id="0"/>
      <w:r w:rsidRPr="00A76BD7">
        <w:rPr>
          <w:rFonts w:ascii="Times New Roman" w:hAnsi="Times New Roman" w:cs="Times New Roman"/>
          <w:b/>
          <w:sz w:val="28"/>
          <w:szCs w:val="28"/>
        </w:rPr>
        <w:t>1. Общие по</w:t>
      </w:r>
      <w:bookmarkEnd w:id="1"/>
      <w:r w:rsidRPr="00A76BD7">
        <w:rPr>
          <w:rFonts w:ascii="Times New Roman" w:hAnsi="Times New Roman" w:cs="Times New Roman"/>
          <w:b/>
          <w:sz w:val="28"/>
          <w:szCs w:val="28"/>
        </w:rPr>
        <w:t>ложения</w:t>
      </w:r>
    </w:p>
    <w:p w:rsidR="00480995" w:rsidRPr="00A76BD7" w:rsidRDefault="00480995" w:rsidP="00480995">
      <w:pPr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 </w:t>
      </w:r>
    </w:p>
    <w:p w:rsidR="00480995" w:rsidRPr="00A76BD7" w:rsidRDefault="00480995" w:rsidP="00480995">
      <w:pPr>
        <w:pStyle w:val="a3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76BD7">
        <w:rPr>
          <w:sz w:val="28"/>
          <w:szCs w:val="28"/>
        </w:rPr>
        <w:t xml:space="preserve">Итоговое сочинение в целях использования его результатов при приеме на </w:t>
      </w:r>
      <w:proofErr w:type="gramStart"/>
      <w:r w:rsidRPr="00A76BD7">
        <w:rPr>
          <w:sz w:val="28"/>
          <w:szCs w:val="28"/>
        </w:rPr>
        <w:t>обучение по программам</w:t>
      </w:r>
      <w:proofErr w:type="gramEnd"/>
      <w:r w:rsidRPr="00A76BD7">
        <w:rPr>
          <w:sz w:val="28"/>
          <w:szCs w:val="28"/>
        </w:rPr>
        <w:t xml:space="preserve"> </w:t>
      </w:r>
      <w:proofErr w:type="spellStart"/>
      <w:r w:rsidRPr="00A76BD7">
        <w:rPr>
          <w:sz w:val="28"/>
          <w:szCs w:val="28"/>
        </w:rPr>
        <w:t>бакалавриата</w:t>
      </w:r>
      <w:proofErr w:type="spellEnd"/>
      <w:r w:rsidRPr="00A76BD7">
        <w:rPr>
          <w:sz w:val="28"/>
          <w:szCs w:val="28"/>
        </w:rPr>
        <w:t xml:space="preserve"> и </w:t>
      </w:r>
      <w:proofErr w:type="spellStart"/>
      <w:r w:rsidRPr="00A76BD7">
        <w:rPr>
          <w:sz w:val="28"/>
          <w:szCs w:val="28"/>
        </w:rPr>
        <w:t>специалитета</w:t>
      </w:r>
      <w:proofErr w:type="spellEnd"/>
      <w:r w:rsidRPr="00A76BD7">
        <w:rPr>
          <w:sz w:val="28"/>
          <w:szCs w:val="28"/>
        </w:rPr>
        <w:t xml:space="preserve"> в образовательные организации высшего образования по желанию также может проводиться для выпускников прошлых лет, обучающихся среднего профессионального образования,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</w:p>
    <w:p w:rsidR="00480995" w:rsidRPr="00A76BD7" w:rsidRDefault="00480995" w:rsidP="004809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1.3.</w:t>
      </w:r>
      <w:r w:rsidRPr="00A76BD7">
        <w:rPr>
          <w:rFonts w:ascii="Times New Roman" w:hAnsi="Times New Roman" w:cs="Times New Roman"/>
          <w:sz w:val="28"/>
          <w:szCs w:val="28"/>
        </w:rPr>
        <w:tab/>
        <w:t xml:space="preserve"> Изложение вправе писать следующие категории лиц:</w:t>
      </w:r>
    </w:p>
    <w:p w:rsidR="00480995" w:rsidRPr="00A76BD7" w:rsidRDefault="00480995" w:rsidP="004809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D7">
        <w:rPr>
          <w:rFonts w:ascii="Times New Roman" w:hAnsi="Times New Roman" w:cs="Times New Roman"/>
          <w:sz w:val="28"/>
          <w:szCs w:val="28"/>
        </w:rPr>
        <w:t>обучающиеся 11 (12) классов с ограниченными возможностями здоровья, экстерны с ограниченными возможностями здоровья, дети-инвалиды и инвалиды, экстерны – дети-инвалиды и инвалиды (далее вместе – лица с ОВЗ);</w:t>
      </w:r>
    </w:p>
    <w:p w:rsidR="00480995" w:rsidRPr="00A76BD7" w:rsidRDefault="00480995" w:rsidP="004809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D7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480995" w:rsidRPr="007900A2" w:rsidRDefault="00480995" w:rsidP="004809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D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Pr="00A76BD7">
        <w:rPr>
          <w:rFonts w:ascii="Times New Roman" w:hAnsi="Times New Roman" w:cs="Times New Roman"/>
          <w:sz w:val="28"/>
          <w:szCs w:val="28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7900A2">
        <w:rPr>
          <w:rFonts w:ascii="Times New Roman" w:hAnsi="Times New Roman" w:cs="Times New Roman"/>
          <w:sz w:val="28"/>
          <w:szCs w:val="28"/>
        </w:rPr>
        <w:t xml:space="preserve">длительном лечении на основании заключения медицинской организации. </w:t>
      </w:r>
      <w:proofErr w:type="gramEnd"/>
    </w:p>
    <w:p w:rsidR="00480995" w:rsidRPr="00B7343D" w:rsidRDefault="00480995" w:rsidP="00480995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7343D">
        <w:rPr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480995" w:rsidRPr="007900A2" w:rsidRDefault="00480995" w:rsidP="00480995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7343D">
        <w:rPr>
          <w:sz w:val="28"/>
          <w:szCs w:val="28"/>
        </w:rPr>
        <w:t>Для участников итогового сочинения (изложения) с ОВЗ итоговое</w:t>
      </w:r>
      <w:r w:rsidRPr="007900A2">
        <w:rPr>
          <w:sz w:val="28"/>
          <w:szCs w:val="28"/>
        </w:rPr>
        <w:t xml:space="preserve"> сочинение (изложение) может по их желанию проводиться в устной </w:t>
      </w:r>
      <w:r w:rsidRPr="007900A2">
        <w:rPr>
          <w:sz w:val="28"/>
          <w:szCs w:val="28"/>
        </w:rPr>
        <w:lastRenderedPageBreak/>
        <w:t>форме.</w:t>
      </w:r>
    </w:p>
    <w:p w:rsidR="00480995" w:rsidRPr="00A76BD7" w:rsidRDefault="00480995" w:rsidP="00480995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900A2">
        <w:rPr>
          <w:sz w:val="28"/>
          <w:szCs w:val="28"/>
        </w:rPr>
        <w:t xml:space="preserve">Обучающиеся 10 классов, участвующие в экзаменах по отдельным учебным предметам, освоение которых завершилось ранее, </w:t>
      </w:r>
      <w:r w:rsidRPr="007900A2">
        <w:rPr>
          <w:b/>
          <w:sz w:val="28"/>
          <w:szCs w:val="28"/>
        </w:rPr>
        <w:t>не участвуют в итоговом сочинении (изложении) по окончании 10 класса</w:t>
      </w:r>
      <w:r w:rsidRPr="007900A2">
        <w:rPr>
          <w:sz w:val="28"/>
          <w:szCs w:val="28"/>
        </w:rPr>
        <w:t xml:space="preserve"> (абзац 3 пункта 10 и</w:t>
      </w:r>
      <w:r w:rsidRPr="00A76BD7">
        <w:rPr>
          <w:sz w:val="28"/>
          <w:szCs w:val="28"/>
        </w:rPr>
        <w:t xml:space="preserve"> пункт 19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по надзору </w:t>
      </w:r>
      <w:proofErr w:type="gramStart"/>
      <w:r w:rsidRPr="00A76BD7">
        <w:rPr>
          <w:sz w:val="28"/>
          <w:szCs w:val="28"/>
        </w:rPr>
        <w:t>с</w:t>
      </w:r>
      <w:proofErr w:type="gramEnd"/>
      <w:r w:rsidRPr="00A76BD7">
        <w:rPr>
          <w:sz w:val="28"/>
          <w:szCs w:val="28"/>
        </w:rPr>
        <w:t xml:space="preserve"> сфере образования и науки от 07.11.2018 № 190/1512 </w:t>
      </w:r>
      <w:r w:rsidRPr="00A76BD7">
        <w:rPr>
          <w:sz w:val="28"/>
          <w:szCs w:val="28"/>
        </w:rPr>
        <w:br/>
        <w:t xml:space="preserve">(далее </w:t>
      </w:r>
      <w:r>
        <w:rPr>
          <w:sz w:val="28"/>
          <w:szCs w:val="28"/>
        </w:rPr>
        <w:t>–</w:t>
      </w:r>
      <w:r w:rsidRPr="00A76BD7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Pr="00A76BD7">
        <w:rPr>
          <w:sz w:val="28"/>
          <w:szCs w:val="28"/>
        </w:rPr>
        <w:t xml:space="preserve">проведения ГИА-11). </w:t>
      </w:r>
    </w:p>
    <w:p w:rsidR="00480995" w:rsidRPr="00A76BD7" w:rsidRDefault="00480995" w:rsidP="00480995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76BD7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нормативов. </w:t>
      </w:r>
    </w:p>
    <w:p w:rsidR="00480995" w:rsidRPr="00A76BD7" w:rsidRDefault="00480995" w:rsidP="00480995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76BD7">
        <w:rPr>
          <w:sz w:val="28"/>
          <w:szCs w:val="28"/>
        </w:rPr>
        <w:t>Места (аудитории) проведения итогового сочинения (изложения), в том числе и на дому, должны быть оборудованы средствами видеонаблюдения в режиме «</w:t>
      </w:r>
      <w:proofErr w:type="spellStart"/>
      <w:r w:rsidRPr="00A76BD7">
        <w:rPr>
          <w:sz w:val="28"/>
          <w:szCs w:val="28"/>
        </w:rPr>
        <w:t>оффлайн</w:t>
      </w:r>
      <w:proofErr w:type="spellEnd"/>
      <w:r w:rsidRPr="00A76BD7">
        <w:rPr>
          <w:sz w:val="28"/>
          <w:szCs w:val="28"/>
        </w:rPr>
        <w:t>». Средства видеонаблюдения размещаются таким образом, чтобы обеспечивался полный обзор аудитории. Включение режима видеозаписи в аудиториях проведения итогового сочинения (изложения) начинается до момента входа участников, но не позднее 09.00 по местному времени. В местах проведения итогового сочинения (изложения) размещаются таблички, оповещающие о ведении видеонаблюдения.</w:t>
      </w:r>
    </w:p>
    <w:p w:rsidR="00803383" w:rsidRDefault="00803383">
      <w:bookmarkStart w:id="2" w:name="_GoBack"/>
      <w:bookmarkEnd w:id="2"/>
    </w:p>
    <w:sectPr w:rsidR="008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4B"/>
    <w:rsid w:val="00310D4B"/>
    <w:rsid w:val="00480995"/>
    <w:rsid w:val="008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uiPriority w:val="99"/>
    <w:rsid w:val="00480995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80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80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uiPriority w:val="99"/>
    <w:rsid w:val="00480995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80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80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2023-04-24T12:11:00Z</dcterms:created>
  <dcterms:modified xsi:type="dcterms:W3CDTF">2023-04-24T12:12:00Z</dcterms:modified>
</cp:coreProperties>
</file>